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616" w:type="dxa"/>
        <w:tblLayout w:type="fixed"/>
        <w:tblLook w:val="04A0" w:firstRow="1" w:lastRow="0" w:firstColumn="1" w:lastColumn="0" w:noHBand="0" w:noVBand="1"/>
      </w:tblPr>
      <w:tblGrid>
        <w:gridCol w:w="1277"/>
        <w:gridCol w:w="179"/>
        <w:gridCol w:w="37"/>
        <w:gridCol w:w="307"/>
        <w:gridCol w:w="1003"/>
        <w:gridCol w:w="27"/>
        <w:gridCol w:w="693"/>
        <w:gridCol w:w="81"/>
        <w:gridCol w:w="549"/>
        <w:gridCol w:w="63"/>
        <w:gridCol w:w="1197"/>
        <w:gridCol w:w="810"/>
        <w:gridCol w:w="630"/>
        <w:gridCol w:w="246"/>
        <w:gridCol w:w="119"/>
        <w:gridCol w:w="535"/>
        <w:gridCol w:w="1080"/>
        <w:gridCol w:w="360"/>
        <w:gridCol w:w="180"/>
        <w:gridCol w:w="635"/>
        <w:gridCol w:w="535"/>
        <w:gridCol w:w="90"/>
        <w:gridCol w:w="1170"/>
        <w:gridCol w:w="360"/>
        <w:gridCol w:w="140"/>
        <w:gridCol w:w="319"/>
        <w:gridCol w:w="531"/>
        <w:gridCol w:w="90"/>
        <w:gridCol w:w="1355"/>
        <w:gridCol w:w="18"/>
      </w:tblGrid>
      <w:tr w:rsidR="006D1334" w:rsidRPr="00412515" w14:paraId="540A7F8C" w14:textId="77777777" w:rsidTr="00412515">
        <w:trPr>
          <w:trHeight w:val="274"/>
        </w:trPr>
        <w:tc>
          <w:tcPr>
            <w:tcW w:w="14616" w:type="dxa"/>
            <w:gridSpan w:val="30"/>
            <w:shd w:val="clear" w:color="auto" w:fill="FFFF66"/>
          </w:tcPr>
          <w:p w14:paraId="169B048E" w14:textId="77777777" w:rsidR="006D1334" w:rsidRPr="00412515" w:rsidRDefault="00CF3439" w:rsidP="00751495">
            <w:pPr>
              <w:tabs>
                <w:tab w:val="left" w:pos="5220"/>
                <w:tab w:val="center" w:pos="6480"/>
              </w:tabs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66"/>
              </w:rPr>
              <w:t xml:space="preserve">UTES </w:t>
            </w:r>
            <w:r w:rsidR="00C02B7C" w:rsidRPr="00412515">
              <w:rPr>
                <w:rFonts w:asciiTheme="minorHAnsi" w:hAnsiTheme="minorHAnsi"/>
                <w:b/>
                <w:sz w:val="16"/>
                <w:szCs w:val="16"/>
                <w:shd w:val="clear" w:color="auto" w:fill="FFFF66"/>
              </w:rPr>
              <w:t xml:space="preserve">Fifth Grade 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  <w:shd w:val="clear" w:color="auto" w:fill="FFFF66"/>
              </w:rPr>
              <w:t>Science</w:t>
            </w:r>
          </w:p>
        </w:tc>
      </w:tr>
      <w:tr w:rsidR="006D1334" w:rsidRPr="00412515" w14:paraId="40EAD386" w14:textId="77777777" w:rsidTr="00F92F3C">
        <w:trPr>
          <w:trHeight w:val="422"/>
        </w:trPr>
        <w:tc>
          <w:tcPr>
            <w:tcW w:w="14616" w:type="dxa"/>
            <w:gridSpan w:val="30"/>
            <w:shd w:val="clear" w:color="auto" w:fill="00CC66"/>
          </w:tcPr>
          <w:p w14:paraId="31CBEE09" w14:textId="77777777" w:rsidR="006D1334" w:rsidRPr="00412515" w:rsidRDefault="007B4F6B" w:rsidP="007B4F6B">
            <w:pPr>
              <w:tabs>
                <w:tab w:val="left" w:pos="1215"/>
                <w:tab w:val="center" w:pos="7200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ab/>
            </w:r>
            <w:r>
              <w:rPr>
                <w:rFonts w:asciiTheme="minorHAnsi" w:hAnsiTheme="minorHAnsi"/>
                <w:b/>
                <w:sz w:val="16"/>
                <w:szCs w:val="16"/>
              </w:rPr>
              <w:tab/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>Nature of Science</w:t>
            </w:r>
          </w:p>
          <w:p w14:paraId="77779061" w14:textId="77777777" w:rsidR="006D1334" w:rsidRPr="00412515" w:rsidRDefault="0082747F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2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Introduction and then Ongoing</w:t>
            </w:r>
          </w:p>
        </w:tc>
      </w:tr>
      <w:tr w:rsidR="00E63CD8" w:rsidRPr="00412515" w14:paraId="12B59903" w14:textId="77777777" w:rsidTr="00472DEC">
        <w:trPr>
          <w:trHeight w:val="274"/>
        </w:trPr>
        <w:tc>
          <w:tcPr>
            <w:tcW w:w="1493" w:type="dxa"/>
            <w:gridSpan w:val="3"/>
            <w:shd w:val="clear" w:color="auto" w:fill="00CC66"/>
          </w:tcPr>
          <w:p w14:paraId="0BC17FF1" w14:textId="77777777" w:rsidR="006D1334" w:rsidRPr="00412515" w:rsidRDefault="0082747F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2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Introduction</w:t>
            </w:r>
          </w:p>
        </w:tc>
        <w:tc>
          <w:tcPr>
            <w:tcW w:w="2723" w:type="dxa"/>
            <w:gridSpan w:val="7"/>
            <w:shd w:val="clear" w:color="auto" w:fill="00CC66"/>
          </w:tcPr>
          <w:p w14:paraId="1956063D" w14:textId="77777777" w:rsidR="006D1334" w:rsidRPr="00412515" w:rsidRDefault="006D1334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Lab Expectations</w:t>
            </w:r>
          </w:p>
        </w:tc>
        <w:tc>
          <w:tcPr>
            <w:tcW w:w="2883" w:type="dxa"/>
            <w:gridSpan w:val="4"/>
            <w:shd w:val="clear" w:color="auto" w:fill="00CC66"/>
          </w:tcPr>
          <w:p w14:paraId="143A02CB" w14:textId="77777777" w:rsidR="006D1334" w:rsidRPr="00412515" w:rsidRDefault="006D1334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Tools for Collecting Data</w:t>
            </w:r>
          </w:p>
        </w:tc>
        <w:tc>
          <w:tcPr>
            <w:tcW w:w="7517" w:type="dxa"/>
            <w:gridSpan w:val="16"/>
            <w:shd w:val="clear" w:color="auto" w:fill="00CC66"/>
          </w:tcPr>
          <w:p w14:paraId="1089D4CE" w14:textId="77777777" w:rsidR="006D1334" w:rsidRPr="00412515" w:rsidRDefault="00E63CD8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T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>he Process of Inquiry</w:t>
            </w:r>
          </w:p>
        </w:tc>
      </w:tr>
      <w:tr w:rsidR="00E63CD8" w:rsidRPr="00412515" w14:paraId="7D390C78" w14:textId="77777777" w:rsidTr="00BC0F15">
        <w:trPr>
          <w:trHeight w:val="1403"/>
        </w:trPr>
        <w:tc>
          <w:tcPr>
            <w:tcW w:w="1493" w:type="dxa"/>
            <w:gridSpan w:val="3"/>
            <w:shd w:val="clear" w:color="auto" w:fill="00CC66"/>
          </w:tcPr>
          <w:p w14:paraId="5BBBC814" w14:textId="77777777" w:rsidR="00847BA8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Safety, procedures, routines, cooperative learning</w:t>
            </w:r>
          </w:p>
          <w:p w14:paraId="4DF785C0" w14:textId="77777777" w:rsidR="009A34CD" w:rsidRPr="00412515" w:rsidRDefault="009A34CD" w:rsidP="00412515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37" w:type="dxa"/>
            <w:gridSpan w:val="3"/>
            <w:shd w:val="clear" w:color="auto" w:fill="00CC66"/>
          </w:tcPr>
          <w:p w14:paraId="2BD2F277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Safety</w:t>
            </w:r>
          </w:p>
          <w:p w14:paraId="56AC7F4B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29C45B3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02ABB9F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26C8333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7F21D75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E60FAEE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5.1A</w:t>
            </w:r>
          </w:p>
        </w:tc>
        <w:tc>
          <w:tcPr>
            <w:tcW w:w="1386" w:type="dxa"/>
            <w:gridSpan w:val="4"/>
            <w:shd w:val="clear" w:color="auto" w:fill="00CC66"/>
          </w:tcPr>
          <w:p w14:paraId="598745BD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Proper use and disposal of materials</w:t>
            </w:r>
          </w:p>
          <w:p w14:paraId="358B563A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D77BE7F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5D3D64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AD0D204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5.1B</w:t>
            </w:r>
          </w:p>
        </w:tc>
        <w:tc>
          <w:tcPr>
            <w:tcW w:w="2883" w:type="dxa"/>
            <w:gridSpan w:val="4"/>
            <w:shd w:val="clear" w:color="auto" w:fill="00CC66"/>
          </w:tcPr>
          <w:p w14:paraId="5815A3F7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use and effectively use science tools</w:t>
            </w:r>
          </w:p>
          <w:p w14:paraId="514023A1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4A3BCB8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88BA188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FC0AB35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D74F10F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5.4A, 5.4B</w:t>
            </w:r>
          </w:p>
        </w:tc>
        <w:tc>
          <w:tcPr>
            <w:tcW w:w="2094" w:type="dxa"/>
            <w:gridSpan w:val="4"/>
            <w:shd w:val="clear" w:color="auto" w:fill="00CC66"/>
          </w:tcPr>
          <w:p w14:paraId="0A50C05E" w14:textId="77777777" w:rsidR="009A34CD" w:rsidRPr="00412515" w:rsidRDefault="009A34CD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Scientific investigations</w:t>
            </w:r>
            <w:r w:rsidR="00E63CD8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and data analysis</w:t>
            </w:r>
          </w:p>
          <w:p w14:paraId="56F089A0" w14:textId="77777777" w:rsidR="00E63CD8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4DC90C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CABBB7F" w14:textId="77777777" w:rsidR="00E63CD8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344EBB9" w14:textId="77777777" w:rsidR="009A34CD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</w:t>
            </w:r>
            <w:r w:rsidR="009A34CD" w:rsidRPr="00412515">
              <w:rPr>
                <w:rFonts w:asciiTheme="minorHAnsi" w:hAnsiTheme="minorHAnsi"/>
                <w:b/>
                <w:sz w:val="16"/>
                <w:szCs w:val="16"/>
              </w:rPr>
              <w:t>.2A, 5.2B. 5.2C, 5.2D, 5.2E, 5.2F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, 5.2G</w:t>
            </w:r>
          </w:p>
        </w:tc>
        <w:tc>
          <w:tcPr>
            <w:tcW w:w="1350" w:type="dxa"/>
            <w:gridSpan w:val="3"/>
            <w:shd w:val="clear" w:color="auto" w:fill="00CC66"/>
          </w:tcPr>
          <w:p w14:paraId="66140A52" w14:textId="77777777" w:rsidR="009A34CD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Analyze, Evaluate and Critique Scientific Explanations</w:t>
            </w:r>
          </w:p>
          <w:p w14:paraId="29DCDE22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94278E0" w14:textId="77777777" w:rsidR="00E63CD8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5.3A</w:t>
            </w:r>
          </w:p>
        </w:tc>
        <w:tc>
          <w:tcPr>
            <w:tcW w:w="1260" w:type="dxa"/>
            <w:gridSpan w:val="2"/>
            <w:shd w:val="clear" w:color="auto" w:fill="00CC66"/>
          </w:tcPr>
          <w:p w14:paraId="2623D788" w14:textId="77777777" w:rsidR="00486F4C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Models and their Limitations</w:t>
            </w:r>
          </w:p>
          <w:p w14:paraId="4810520D" w14:textId="77777777" w:rsidR="00486F4C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52887CD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EEE9D76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31B977A" w14:textId="77777777" w:rsidR="009A34CD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5.3C</w:t>
            </w:r>
          </w:p>
        </w:tc>
        <w:tc>
          <w:tcPr>
            <w:tcW w:w="1350" w:type="dxa"/>
            <w:gridSpan w:val="4"/>
            <w:shd w:val="clear" w:color="auto" w:fill="00CC66"/>
          </w:tcPr>
          <w:p w14:paraId="648EF477" w14:textId="77777777" w:rsidR="00486F4C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Analyzing Promotional Materials</w:t>
            </w:r>
          </w:p>
          <w:p w14:paraId="5B456E91" w14:textId="77777777" w:rsidR="00486F4C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1AF9BC0" w14:textId="77777777" w:rsidR="00486F4C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8F6DDE2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1AAE55E" w14:textId="77777777" w:rsidR="009A34CD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5.3B</w:t>
            </w:r>
          </w:p>
        </w:tc>
        <w:tc>
          <w:tcPr>
            <w:tcW w:w="1463" w:type="dxa"/>
            <w:gridSpan w:val="3"/>
            <w:shd w:val="clear" w:color="auto" w:fill="00CC66"/>
          </w:tcPr>
          <w:p w14:paraId="242E1ED1" w14:textId="77777777" w:rsidR="00486F4C" w:rsidRPr="00412515" w:rsidRDefault="00E63CD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Historical Contributions</w:t>
            </w:r>
          </w:p>
          <w:p w14:paraId="1860FF56" w14:textId="77777777" w:rsidR="00486F4C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C303DB0" w14:textId="77777777" w:rsidR="00486F4C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1BB72A9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F2AA28C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1AAB6F1" w14:textId="77777777" w:rsidR="009A34CD" w:rsidRPr="00412515" w:rsidRDefault="00486F4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5.3D</w:t>
            </w:r>
          </w:p>
        </w:tc>
      </w:tr>
      <w:tr w:rsidR="006D1334" w:rsidRPr="00412515" w14:paraId="7351F379" w14:textId="77777777" w:rsidTr="00F92F3C">
        <w:trPr>
          <w:trHeight w:val="350"/>
        </w:trPr>
        <w:tc>
          <w:tcPr>
            <w:tcW w:w="14616" w:type="dxa"/>
            <w:gridSpan w:val="30"/>
            <w:shd w:val="clear" w:color="auto" w:fill="8064A2" w:themeFill="accent4"/>
          </w:tcPr>
          <w:p w14:paraId="10A05E65" w14:textId="77777777" w:rsidR="006D1334" w:rsidRPr="00412515" w:rsidRDefault="006D1334" w:rsidP="002E2F11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Physical Science</w:t>
            </w:r>
          </w:p>
        </w:tc>
      </w:tr>
      <w:tr w:rsidR="00976C82" w:rsidRPr="00412515" w14:paraId="4143B7EE" w14:textId="77777777" w:rsidTr="00472DEC">
        <w:trPr>
          <w:trHeight w:val="274"/>
        </w:trPr>
        <w:tc>
          <w:tcPr>
            <w:tcW w:w="4153" w:type="dxa"/>
            <w:gridSpan w:val="9"/>
            <w:shd w:val="clear" w:color="auto" w:fill="8064A2" w:themeFill="accent4"/>
          </w:tcPr>
          <w:p w14:paraId="29F65E4C" w14:textId="77777777" w:rsidR="006D1334" w:rsidRPr="00412515" w:rsidRDefault="006D1334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Matter</w:t>
            </w:r>
            <w:r w:rsidR="001F1089" w:rsidRPr="00412515">
              <w:rPr>
                <w:rFonts w:asciiTheme="minorHAnsi" w:hAnsiTheme="minorHAnsi"/>
                <w:b/>
                <w:sz w:val="16"/>
                <w:szCs w:val="16"/>
              </w:rPr>
              <w:t>- 4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unit</w:t>
            </w:r>
          </w:p>
        </w:tc>
        <w:tc>
          <w:tcPr>
            <w:tcW w:w="3600" w:type="dxa"/>
            <w:gridSpan w:val="7"/>
            <w:shd w:val="clear" w:color="auto" w:fill="8064A2" w:themeFill="accent4"/>
          </w:tcPr>
          <w:p w14:paraId="6B8C4E77" w14:textId="77777777" w:rsidR="006D1334" w:rsidRPr="00412515" w:rsidRDefault="00486F4C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Mixtures and Solutions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>-</w:t>
            </w:r>
            <w:r w:rsidR="002E2F11" w:rsidRPr="00412515">
              <w:rPr>
                <w:rFonts w:asciiTheme="minorHAnsi" w:hAnsiTheme="minorHAnsi"/>
                <w:b/>
                <w:sz w:val="16"/>
                <w:szCs w:val="16"/>
              </w:rPr>
              <w:t>2</w:t>
            </w:r>
            <w:r w:rsidR="006D1334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unit</w:t>
            </w:r>
          </w:p>
        </w:tc>
        <w:tc>
          <w:tcPr>
            <w:tcW w:w="6863" w:type="dxa"/>
            <w:gridSpan w:val="14"/>
            <w:shd w:val="clear" w:color="auto" w:fill="8064A2" w:themeFill="accent4"/>
          </w:tcPr>
          <w:p w14:paraId="00AB28AA" w14:textId="77777777" w:rsidR="00976C82" w:rsidRPr="00412515" w:rsidRDefault="00976C82" w:rsidP="00976C82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Energy, Force and Motion</w:t>
            </w:r>
            <w:r w:rsidR="001F1089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- </w:t>
            </w:r>
            <w:r w:rsidR="00C51B6B" w:rsidRPr="00412515">
              <w:rPr>
                <w:rFonts w:asciiTheme="minorHAnsi" w:hAnsiTheme="minorHAnsi"/>
                <w:b/>
                <w:sz w:val="16"/>
                <w:szCs w:val="16"/>
              </w:rPr>
              <w:t>4</w:t>
            </w:r>
            <w:r w:rsidR="002E2F11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="001F1089" w:rsidRPr="00412515">
              <w:rPr>
                <w:rFonts w:asciiTheme="minorHAnsi" w:hAnsiTheme="minorHAnsi"/>
                <w:b/>
                <w:sz w:val="16"/>
                <w:szCs w:val="16"/>
              </w:rPr>
              <w:t>week unit</w:t>
            </w:r>
          </w:p>
        </w:tc>
      </w:tr>
      <w:tr w:rsidR="001F1089" w:rsidRPr="00412515" w14:paraId="79365E0B" w14:textId="77777777" w:rsidTr="00BC0F15">
        <w:trPr>
          <w:gridAfter w:val="1"/>
          <w:wAfter w:w="18" w:type="dxa"/>
          <w:trHeight w:val="1403"/>
        </w:trPr>
        <w:tc>
          <w:tcPr>
            <w:tcW w:w="1277" w:type="dxa"/>
            <w:shd w:val="clear" w:color="auto" w:fill="8064A2" w:themeFill="accent4"/>
          </w:tcPr>
          <w:p w14:paraId="5DF40BD0" w14:textId="77777777" w:rsidR="00847BA8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Use tools to measure physical properties of matter</w:t>
            </w:r>
          </w:p>
          <w:p w14:paraId="76761482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AFDB949" w14:textId="77777777" w:rsidR="001F1089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5</w:t>
            </w:r>
            <w:r w:rsidR="001F1089" w:rsidRPr="00412515">
              <w:rPr>
                <w:rFonts w:asciiTheme="minorHAnsi" w:hAnsiTheme="minorHAnsi"/>
                <w:b/>
                <w:sz w:val="16"/>
                <w:szCs w:val="16"/>
              </w:rPr>
              <w:t>.5A</w:t>
            </w:r>
          </w:p>
        </w:tc>
        <w:tc>
          <w:tcPr>
            <w:tcW w:w="1526" w:type="dxa"/>
            <w:gridSpan w:val="4"/>
            <w:shd w:val="clear" w:color="auto" w:fill="8064A2" w:themeFill="accent4"/>
          </w:tcPr>
          <w:p w14:paraId="62B9FB50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Classify matter based on physical properties</w:t>
            </w:r>
          </w:p>
          <w:p w14:paraId="13EB0515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A2EA203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A0A2D73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37E5EE1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5.5A</w:t>
            </w:r>
          </w:p>
        </w:tc>
        <w:tc>
          <w:tcPr>
            <w:tcW w:w="1350" w:type="dxa"/>
            <w:gridSpan w:val="4"/>
            <w:shd w:val="clear" w:color="auto" w:fill="8064A2" w:themeFill="accent4"/>
          </w:tcPr>
          <w:p w14:paraId="020AD03C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Identify boiling point and freezing point of water</w:t>
            </w:r>
          </w:p>
          <w:p w14:paraId="73E32FE3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DB10A1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BDD9B48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5.5B</w:t>
            </w:r>
          </w:p>
        </w:tc>
        <w:tc>
          <w:tcPr>
            <w:tcW w:w="2070" w:type="dxa"/>
            <w:gridSpan w:val="3"/>
            <w:shd w:val="clear" w:color="auto" w:fill="8064A2" w:themeFill="accent4"/>
          </w:tcPr>
          <w:p w14:paraId="3F9ADB2B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ways in which physical properties change or do not change in mixture and solutions</w:t>
            </w:r>
          </w:p>
          <w:p w14:paraId="32D6DB6F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7AD10D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56C921A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5.5C</w:t>
            </w:r>
          </w:p>
        </w:tc>
        <w:tc>
          <w:tcPr>
            <w:tcW w:w="1530" w:type="dxa"/>
            <w:gridSpan w:val="4"/>
            <w:shd w:val="clear" w:color="auto" w:fill="8064A2" w:themeFill="accent4"/>
          </w:tcPr>
          <w:p w14:paraId="712DC2B0" w14:textId="77777777" w:rsid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Design and evaluate methods for separating mixtures and solutions</w:t>
            </w:r>
          </w:p>
          <w:p w14:paraId="0392D293" w14:textId="77777777" w:rsid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2A515F6" w14:textId="77777777" w:rsidR="00412515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(</w:t>
            </w:r>
            <w:proofErr w:type="gramStart"/>
            <w:r>
              <w:rPr>
                <w:rFonts w:asciiTheme="minorHAnsi" w:hAnsiTheme="minorHAnsi"/>
                <w:b/>
                <w:sz w:val="16"/>
                <w:szCs w:val="16"/>
              </w:rPr>
              <w:t>related</w:t>
            </w:r>
            <w:proofErr w:type="gramEnd"/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to 5.5A)</w:t>
            </w:r>
          </w:p>
        </w:tc>
        <w:tc>
          <w:tcPr>
            <w:tcW w:w="1620" w:type="dxa"/>
            <w:gridSpan w:val="3"/>
            <w:shd w:val="clear" w:color="auto" w:fill="8064A2" w:themeFill="accent4"/>
          </w:tcPr>
          <w:p w14:paraId="02485FEE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uses of mechanical, sound, electrical, light and heat energy</w:t>
            </w:r>
          </w:p>
          <w:p w14:paraId="2D94CD9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0A08A3A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9E3B885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5.6A</w:t>
            </w:r>
          </w:p>
        </w:tc>
        <w:tc>
          <w:tcPr>
            <w:tcW w:w="1260" w:type="dxa"/>
            <w:gridSpan w:val="3"/>
            <w:shd w:val="clear" w:color="auto" w:fill="8064A2" w:themeFill="accent4"/>
          </w:tcPr>
          <w:p w14:paraId="602AC445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Design electric complete electric circuits</w:t>
            </w:r>
          </w:p>
          <w:p w14:paraId="63B871DE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5F53395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AC89E1E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D66A736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5.6B</w:t>
            </w:r>
          </w:p>
        </w:tc>
        <w:tc>
          <w:tcPr>
            <w:tcW w:w="1530" w:type="dxa"/>
            <w:gridSpan w:val="2"/>
            <w:shd w:val="clear" w:color="auto" w:fill="8064A2" w:themeFill="accent4"/>
          </w:tcPr>
          <w:p w14:paraId="062992F2" w14:textId="77777777" w:rsidR="00847BA8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transformation of electrical energy into light, heat or motion</w:t>
            </w:r>
          </w:p>
          <w:p w14:paraId="03F6F69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45F3DA0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5.6B</w:t>
            </w:r>
          </w:p>
        </w:tc>
        <w:tc>
          <w:tcPr>
            <w:tcW w:w="1080" w:type="dxa"/>
            <w:gridSpan w:val="4"/>
            <w:shd w:val="clear" w:color="auto" w:fill="8064A2" w:themeFill="accent4"/>
          </w:tcPr>
          <w:p w14:paraId="44CBE822" w14:textId="77777777" w:rsidR="002E2F11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interactions of light with matter</w:t>
            </w:r>
          </w:p>
          <w:p w14:paraId="5D95455A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2928834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A800C0F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5.6C</w:t>
            </w:r>
          </w:p>
        </w:tc>
        <w:tc>
          <w:tcPr>
            <w:tcW w:w="1355" w:type="dxa"/>
            <w:shd w:val="clear" w:color="auto" w:fill="8064A2" w:themeFill="accent4"/>
          </w:tcPr>
          <w:p w14:paraId="6D5B54C4" w14:textId="77777777" w:rsidR="00847BA8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Design an experiment to test the effects of force on an object</w:t>
            </w:r>
          </w:p>
          <w:p w14:paraId="63CFE1AE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911C16E" w14:textId="77777777" w:rsidR="001F1089" w:rsidRPr="00412515" w:rsidRDefault="001F1089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5.6D</w:t>
            </w:r>
          </w:p>
        </w:tc>
      </w:tr>
      <w:tr w:rsidR="006D1334" w:rsidRPr="00412515" w14:paraId="6754B94E" w14:textId="77777777" w:rsidTr="00412515">
        <w:trPr>
          <w:trHeight w:val="215"/>
        </w:trPr>
        <w:tc>
          <w:tcPr>
            <w:tcW w:w="14616" w:type="dxa"/>
            <w:gridSpan w:val="30"/>
            <w:shd w:val="clear" w:color="auto" w:fill="548DD4" w:themeFill="text2" w:themeFillTint="99"/>
          </w:tcPr>
          <w:p w14:paraId="35C2B7F8" w14:textId="77777777" w:rsidR="006D1334" w:rsidRPr="00412515" w:rsidRDefault="006D1334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Earth Science</w:t>
            </w:r>
          </w:p>
          <w:p w14:paraId="0A187532" w14:textId="77777777" w:rsidR="006D1334" w:rsidRPr="00412515" w:rsidRDefault="006D1334" w:rsidP="001F1089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2E2F11" w:rsidRPr="00412515" w14:paraId="64C5026D" w14:textId="77777777" w:rsidTr="00472DEC">
        <w:trPr>
          <w:trHeight w:val="274"/>
        </w:trPr>
        <w:tc>
          <w:tcPr>
            <w:tcW w:w="5413" w:type="dxa"/>
            <w:gridSpan w:val="11"/>
            <w:shd w:val="clear" w:color="auto" w:fill="548DD4" w:themeFill="text2" w:themeFillTint="99"/>
          </w:tcPr>
          <w:p w14:paraId="3855E3BE" w14:textId="77777777" w:rsidR="002E2F11" w:rsidRPr="00412515" w:rsidRDefault="002E2F11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Space Science- </w:t>
            </w:r>
            <w:r w:rsidR="00847BA8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4 </w:t>
            </w:r>
            <w:r w:rsidR="00472DEC" w:rsidRPr="00412515">
              <w:rPr>
                <w:rFonts w:asciiTheme="minorHAnsi" w:hAnsiTheme="minorHAnsi"/>
                <w:b/>
                <w:sz w:val="16"/>
                <w:szCs w:val="16"/>
              </w:rPr>
              <w:t>week unit</w:t>
            </w:r>
          </w:p>
        </w:tc>
        <w:tc>
          <w:tcPr>
            <w:tcW w:w="5220" w:type="dxa"/>
            <w:gridSpan w:val="11"/>
            <w:shd w:val="clear" w:color="auto" w:fill="548DD4" w:themeFill="text2" w:themeFillTint="99"/>
          </w:tcPr>
          <w:p w14:paraId="520EB3E8" w14:textId="77777777" w:rsidR="002E2F11" w:rsidRPr="00412515" w:rsidRDefault="002E2F11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Changes to the Earth’s Surface</w:t>
            </w:r>
            <w:r w:rsidR="00847BA8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-4 </w:t>
            </w:r>
            <w:r w:rsidR="00472DEC" w:rsidRPr="00412515">
              <w:rPr>
                <w:rFonts w:asciiTheme="minorHAnsi" w:hAnsiTheme="minorHAnsi"/>
                <w:b/>
                <w:sz w:val="16"/>
                <w:szCs w:val="16"/>
              </w:rPr>
              <w:t>week unit</w:t>
            </w:r>
          </w:p>
        </w:tc>
        <w:tc>
          <w:tcPr>
            <w:tcW w:w="3983" w:type="dxa"/>
            <w:gridSpan w:val="8"/>
            <w:shd w:val="clear" w:color="auto" w:fill="548DD4" w:themeFill="text2" w:themeFillTint="99"/>
          </w:tcPr>
          <w:p w14:paraId="1918BADA" w14:textId="77777777" w:rsidR="002E2F11" w:rsidRPr="00412515" w:rsidRDefault="00847BA8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Alternative Energy Sources-2 </w:t>
            </w:r>
            <w:r w:rsidR="00472DEC" w:rsidRPr="00412515">
              <w:rPr>
                <w:rFonts w:asciiTheme="minorHAnsi" w:hAnsiTheme="minorHAnsi"/>
                <w:b/>
                <w:sz w:val="16"/>
                <w:szCs w:val="16"/>
              </w:rPr>
              <w:t>week unit</w:t>
            </w:r>
          </w:p>
        </w:tc>
      </w:tr>
      <w:tr w:rsidR="00847BA8" w:rsidRPr="00412515" w14:paraId="21C7A027" w14:textId="77777777" w:rsidTr="00472DEC">
        <w:trPr>
          <w:trHeight w:val="1388"/>
        </w:trPr>
        <w:tc>
          <w:tcPr>
            <w:tcW w:w="1456" w:type="dxa"/>
            <w:gridSpan w:val="2"/>
            <w:shd w:val="clear" w:color="auto" w:fill="548DD4" w:themeFill="text2" w:themeFillTint="99"/>
          </w:tcPr>
          <w:p w14:paraId="74FB0981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impact of the Sun’s energy on Earth’s weather and climate</w:t>
            </w:r>
          </w:p>
          <w:p w14:paraId="5DA88802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5768F2B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5.8A, 5.8B</w:t>
            </w:r>
          </w:p>
        </w:tc>
        <w:tc>
          <w:tcPr>
            <w:tcW w:w="2067" w:type="dxa"/>
            <w:gridSpan w:val="5"/>
            <w:shd w:val="clear" w:color="auto" w:fill="548DD4" w:themeFill="text2" w:themeFillTint="99"/>
          </w:tcPr>
          <w:p w14:paraId="505F2150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Describe the patterns of change related to the </w:t>
            </w:r>
            <w:proofErr w:type="gramStart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movement  and</w:t>
            </w:r>
            <w:proofErr w:type="gramEnd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of the Earth in relation to the Sun</w:t>
            </w:r>
          </w:p>
          <w:p w14:paraId="6C8DD8D8" w14:textId="77777777" w:rsidR="00847BA8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8C4CE0F" w14:textId="77777777" w:rsidR="00412515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121C507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5.8C</w:t>
            </w:r>
          </w:p>
        </w:tc>
        <w:tc>
          <w:tcPr>
            <w:tcW w:w="1890" w:type="dxa"/>
            <w:gridSpan w:val="4"/>
            <w:shd w:val="clear" w:color="auto" w:fill="548DD4" w:themeFill="text2" w:themeFillTint="99"/>
          </w:tcPr>
          <w:p w14:paraId="1790847F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Identify and compare the physical characteristics of the Sun, Earth and Moon</w:t>
            </w:r>
          </w:p>
          <w:p w14:paraId="1E37C5A5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CA605AF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834F3FF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5.8D</w:t>
            </w:r>
          </w:p>
        </w:tc>
        <w:tc>
          <w:tcPr>
            <w:tcW w:w="1440" w:type="dxa"/>
            <w:gridSpan w:val="2"/>
            <w:shd w:val="clear" w:color="auto" w:fill="548DD4" w:themeFill="text2" w:themeFillTint="99"/>
          </w:tcPr>
          <w:p w14:paraId="52816D47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formation of fossil fuels</w:t>
            </w:r>
          </w:p>
          <w:p w14:paraId="4A4A2F5C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B07ABD9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0586BFE" w14:textId="77777777" w:rsidR="00847BA8" w:rsidRPr="00412515" w:rsidRDefault="00847BA8" w:rsidP="00847B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B339FAE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5.7A</w:t>
            </w:r>
          </w:p>
        </w:tc>
        <w:tc>
          <w:tcPr>
            <w:tcW w:w="1980" w:type="dxa"/>
            <w:gridSpan w:val="4"/>
            <w:shd w:val="clear" w:color="auto" w:fill="548DD4" w:themeFill="text2" w:themeFillTint="99"/>
          </w:tcPr>
          <w:p w14:paraId="768196B9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Recognize landforms created by weathering, erosion and deposition</w:t>
            </w:r>
          </w:p>
          <w:p w14:paraId="6480201B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25C910A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434EF51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DCDE998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5.7B</w:t>
            </w:r>
          </w:p>
        </w:tc>
        <w:tc>
          <w:tcPr>
            <w:tcW w:w="1800" w:type="dxa"/>
            <w:gridSpan w:val="5"/>
            <w:shd w:val="clear" w:color="auto" w:fill="548DD4" w:themeFill="text2" w:themeFillTint="99"/>
          </w:tcPr>
          <w:p w14:paraId="2F8726AA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Evaluate evidence of past life</w:t>
            </w:r>
          </w:p>
          <w:p w14:paraId="6EE3154E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8B55177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F030D15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319CA14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F6A2705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5.7D</w:t>
            </w:r>
          </w:p>
        </w:tc>
        <w:tc>
          <w:tcPr>
            <w:tcW w:w="1989" w:type="dxa"/>
            <w:gridSpan w:val="4"/>
            <w:shd w:val="clear" w:color="auto" w:fill="548DD4" w:themeFill="text2" w:themeFillTint="99"/>
          </w:tcPr>
          <w:p w14:paraId="2667EF24" w14:textId="77777777" w:rsidR="00847BA8" w:rsidRPr="00412515" w:rsidRDefault="00847BA8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Identify alternative energy resources</w:t>
            </w:r>
          </w:p>
          <w:p w14:paraId="7C4E0986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8D04487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8E1C9C8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906D639" w14:textId="77777777" w:rsidR="00847BA8" w:rsidRPr="00412515" w:rsidRDefault="00847BA8" w:rsidP="00847B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6551702" w14:textId="77777777" w:rsidR="00847BA8" w:rsidRPr="00412515" w:rsidRDefault="00847BA8" w:rsidP="00847B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5.7C</w:t>
            </w:r>
          </w:p>
        </w:tc>
        <w:tc>
          <w:tcPr>
            <w:tcW w:w="1994" w:type="dxa"/>
            <w:gridSpan w:val="4"/>
            <w:shd w:val="clear" w:color="auto" w:fill="548DD4" w:themeFill="text2" w:themeFillTint="99"/>
          </w:tcPr>
          <w:p w14:paraId="79607A72" w14:textId="77777777" w:rsidR="00412515" w:rsidRDefault="00847BA8" w:rsidP="00847BA8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Evaluate the benefits and limitations of alternative energy resources</w:t>
            </w:r>
          </w:p>
          <w:p w14:paraId="054655A3" w14:textId="77777777" w:rsidR="00412515" w:rsidRPr="00412515" w:rsidRDefault="00412515" w:rsidP="00412515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7650092E" w14:textId="77777777" w:rsidR="00412515" w:rsidRPr="00412515" w:rsidRDefault="00412515" w:rsidP="00412515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777D2809" w14:textId="77777777" w:rsidR="00412515" w:rsidRDefault="00412515" w:rsidP="00412515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1775EB11" w14:textId="77777777" w:rsidR="00847BA8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(</w:t>
            </w:r>
            <w:proofErr w:type="gramStart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related</w:t>
            </w:r>
            <w:proofErr w:type="gramEnd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to 4.7C and 5.7C)</w:t>
            </w:r>
          </w:p>
        </w:tc>
      </w:tr>
      <w:tr w:rsidR="006D1334" w:rsidRPr="00412515" w14:paraId="7ACAAECE" w14:textId="77777777" w:rsidTr="00412515">
        <w:trPr>
          <w:trHeight w:val="323"/>
        </w:trPr>
        <w:tc>
          <w:tcPr>
            <w:tcW w:w="14616" w:type="dxa"/>
            <w:gridSpan w:val="30"/>
            <w:shd w:val="clear" w:color="auto" w:fill="FF5050"/>
          </w:tcPr>
          <w:p w14:paraId="0257BBC2" w14:textId="77777777" w:rsidR="006D1334" w:rsidRPr="00412515" w:rsidRDefault="006D1334" w:rsidP="00412515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Life Science</w:t>
            </w:r>
          </w:p>
        </w:tc>
      </w:tr>
      <w:tr w:rsidR="00472DEC" w:rsidRPr="00412515" w14:paraId="23A10BE9" w14:textId="77777777" w:rsidTr="00472DEC">
        <w:trPr>
          <w:gridAfter w:val="1"/>
          <w:wAfter w:w="18" w:type="dxa"/>
          <w:trHeight w:val="274"/>
        </w:trPr>
        <w:tc>
          <w:tcPr>
            <w:tcW w:w="7218" w:type="dxa"/>
            <w:gridSpan w:val="15"/>
            <w:shd w:val="clear" w:color="auto" w:fill="FF5050"/>
          </w:tcPr>
          <w:p w14:paraId="4CA110EB" w14:textId="77777777" w:rsidR="00472DEC" w:rsidRPr="00412515" w:rsidRDefault="00472DEC" w:rsidP="0028449C">
            <w:pPr>
              <w:tabs>
                <w:tab w:val="left" w:pos="3090"/>
              </w:tabs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Organisms and their Environments</w:t>
            </w:r>
            <w:r w:rsidR="0082747F" w:rsidRPr="00412515">
              <w:rPr>
                <w:rFonts w:asciiTheme="minorHAnsi" w:hAnsiTheme="minorHAnsi"/>
                <w:b/>
                <w:sz w:val="16"/>
                <w:szCs w:val="16"/>
              </w:rPr>
              <w:t>- 4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unit</w:t>
            </w:r>
          </w:p>
        </w:tc>
        <w:tc>
          <w:tcPr>
            <w:tcW w:w="7380" w:type="dxa"/>
            <w:gridSpan w:val="14"/>
            <w:shd w:val="clear" w:color="auto" w:fill="FF5050"/>
          </w:tcPr>
          <w:p w14:paraId="5A12F07F" w14:textId="77777777" w:rsidR="00472DEC" w:rsidRPr="00412515" w:rsidRDefault="00472DEC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Inherited Traits and Learned Behaviors</w:t>
            </w:r>
            <w:r w:rsidR="0082747F"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– 4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week unit</w:t>
            </w:r>
          </w:p>
        </w:tc>
      </w:tr>
      <w:tr w:rsidR="00472DEC" w:rsidRPr="00412515" w14:paraId="656E26FF" w14:textId="77777777" w:rsidTr="00BC0F15">
        <w:trPr>
          <w:gridAfter w:val="1"/>
          <w:wAfter w:w="18" w:type="dxa"/>
          <w:trHeight w:val="1430"/>
        </w:trPr>
        <w:tc>
          <w:tcPr>
            <w:tcW w:w="1800" w:type="dxa"/>
            <w:gridSpan w:val="4"/>
            <w:shd w:val="clear" w:color="auto" w:fill="FF5050"/>
          </w:tcPr>
          <w:p w14:paraId="74529FF7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ways in which living organisms interact with the living and nonliving parts of their environments</w:t>
            </w:r>
          </w:p>
          <w:p w14:paraId="20CFBB05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C46850F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5.9A</w:t>
            </w:r>
          </w:p>
        </w:tc>
        <w:tc>
          <w:tcPr>
            <w:tcW w:w="1804" w:type="dxa"/>
            <w:gridSpan w:val="4"/>
            <w:shd w:val="clear" w:color="auto" w:fill="FF5050"/>
          </w:tcPr>
          <w:p w14:paraId="186B6CEA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flow of energy through food chains and food webs within different ecosystems</w:t>
            </w:r>
          </w:p>
          <w:p w14:paraId="6C3E0607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27A1D27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5.9B</w:t>
            </w:r>
          </w:p>
        </w:tc>
        <w:tc>
          <w:tcPr>
            <w:tcW w:w="1809" w:type="dxa"/>
            <w:gridSpan w:val="3"/>
            <w:shd w:val="clear" w:color="auto" w:fill="FF5050"/>
          </w:tcPr>
          <w:p w14:paraId="41BD1624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Predict and evaluate the impact that changes to ecosystem may have on living systems</w:t>
            </w:r>
          </w:p>
          <w:p w14:paraId="0E074D08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922D93D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5.9C</w:t>
            </w:r>
          </w:p>
        </w:tc>
        <w:tc>
          <w:tcPr>
            <w:tcW w:w="1805" w:type="dxa"/>
            <w:gridSpan w:val="4"/>
            <w:shd w:val="clear" w:color="auto" w:fill="FF5050"/>
          </w:tcPr>
          <w:p w14:paraId="58F4CEE0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Discuss the significance the carbon-dioxide and oxygen cycle in relation to living systems</w:t>
            </w:r>
          </w:p>
          <w:p w14:paraId="42B15FC9" w14:textId="77777777" w:rsid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9B477E4" w14:textId="77777777" w:rsidR="00412515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B681F74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5.9D</w:t>
            </w:r>
          </w:p>
        </w:tc>
        <w:tc>
          <w:tcPr>
            <w:tcW w:w="2790" w:type="dxa"/>
            <w:gridSpan w:val="5"/>
            <w:shd w:val="clear" w:color="auto" w:fill="FF5050"/>
          </w:tcPr>
          <w:p w14:paraId="348B4C67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Compare the structures and functions of different species that allow them to survive within certain ecosystems</w:t>
            </w:r>
          </w:p>
          <w:p w14:paraId="5EFEEC26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4B65ABF" w14:textId="77777777" w:rsidR="00412515" w:rsidRPr="00412515" w:rsidRDefault="00412515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2C455A3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116189F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5.10A</w:t>
            </w:r>
          </w:p>
        </w:tc>
        <w:tc>
          <w:tcPr>
            <w:tcW w:w="2295" w:type="dxa"/>
            <w:gridSpan w:val="5"/>
            <w:shd w:val="clear" w:color="auto" w:fill="FF5050"/>
          </w:tcPr>
          <w:p w14:paraId="17BB4D67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Differentiate between inherited traits and learned behavior</w:t>
            </w:r>
          </w:p>
          <w:p w14:paraId="07952065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F086A1A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0DB561E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9837B4F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5.10B</w:t>
            </w:r>
          </w:p>
        </w:tc>
        <w:tc>
          <w:tcPr>
            <w:tcW w:w="2295" w:type="dxa"/>
            <w:gridSpan w:val="4"/>
            <w:shd w:val="clear" w:color="auto" w:fill="FF5050"/>
          </w:tcPr>
          <w:p w14:paraId="441E91AB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Compare and contrast complete versus incomplete life cycles</w:t>
            </w:r>
          </w:p>
          <w:p w14:paraId="63C717D3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7E9D729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0F0341D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A0BE572" w14:textId="77777777" w:rsidR="00472DEC" w:rsidRPr="00412515" w:rsidRDefault="00472DEC" w:rsidP="00412515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5.10C</w:t>
            </w:r>
          </w:p>
        </w:tc>
      </w:tr>
    </w:tbl>
    <w:p w14:paraId="4DDAE3A5" w14:textId="77777777" w:rsidR="006D1334" w:rsidRPr="006D1334" w:rsidRDefault="006D1334" w:rsidP="006D1334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990"/>
        <w:gridCol w:w="1260"/>
        <w:gridCol w:w="1260"/>
        <w:gridCol w:w="1260"/>
        <w:gridCol w:w="1440"/>
        <w:gridCol w:w="1440"/>
        <w:gridCol w:w="1530"/>
        <w:gridCol w:w="1620"/>
        <w:gridCol w:w="1449"/>
        <w:gridCol w:w="1449"/>
      </w:tblGrid>
      <w:tr w:rsidR="006D1334" w:rsidRPr="006D1334" w14:paraId="24EDD71F" w14:textId="77777777" w:rsidTr="006D1334">
        <w:tc>
          <w:tcPr>
            <w:tcW w:w="14616" w:type="dxa"/>
            <w:gridSpan w:val="11"/>
            <w:tcBorders>
              <w:bottom w:val="single" w:sz="4" w:space="0" w:color="auto"/>
            </w:tcBorders>
            <w:shd w:val="clear" w:color="auto" w:fill="FFFF66"/>
          </w:tcPr>
          <w:p w14:paraId="615C1711" w14:textId="77777777" w:rsidR="006D1334" w:rsidRPr="006D1334" w:rsidRDefault="006D1334" w:rsidP="0028449C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D133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Science Scope at a Glance - </w:t>
            </w:r>
            <w:r w:rsidR="00C02B7C">
              <w:rPr>
                <w:rFonts w:asciiTheme="minorHAnsi" w:hAnsiTheme="minorHAnsi" w:cstheme="minorHAnsi"/>
                <w:b/>
                <w:sz w:val="20"/>
                <w:szCs w:val="20"/>
              </w:rPr>
              <w:t>Fifth</w:t>
            </w:r>
          </w:p>
        </w:tc>
      </w:tr>
      <w:tr w:rsidR="006D1334" w:rsidRPr="006D1334" w14:paraId="60D98C7E" w14:textId="77777777" w:rsidTr="0082747F">
        <w:tc>
          <w:tcPr>
            <w:tcW w:w="918" w:type="dxa"/>
            <w:vMerge w:val="restart"/>
            <w:shd w:val="clear" w:color="auto" w:fill="00CC66"/>
          </w:tcPr>
          <w:p w14:paraId="536281F9" w14:textId="77777777" w:rsidR="006D1334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Intro – 2</w:t>
            </w:r>
            <w:r w:rsidR="006D1334" w:rsidRPr="006D133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Weeks</w:t>
            </w:r>
          </w:p>
        </w:tc>
        <w:tc>
          <w:tcPr>
            <w:tcW w:w="13698" w:type="dxa"/>
            <w:gridSpan w:val="10"/>
            <w:tcBorders>
              <w:bottom w:val="single" w:sz="4" w:space="0" w:color="auto"/>
            </w:tcBorders>
            <w:shd w:val="clear" w:color="auto" w:fill="00CC66"/>
          </w:tcPr>
          <w:p w14:paraId="052112C4" w14:textId="77777777" w:rsidR="006D1334" w:rsidRPr="006D1334" w:rsidRDefault="006D1334" w:rsidP="0028449C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D1334">
              <w:rPr>
                <w:rFonts w:asciiTheme="minorHAnsi" w:hAnsiTheme="minorHAnsi" w:cstheme="minorHAnsi"/>
                <w:b/>
                <w:sz w:val="20"/>
                <w:szCs w:val="20"/>
              </w:rPr>
              <w:t>Nature of Science – Ongoing</w:t>
            </w:r>
          </w:p>
        </w:tc>
      </w:tr>
      <w:tr w:rsidR="0082747F" w:rsidRPr="006D1334" w14:paraId="65818A63" w14:textId="77777777" w:rsidTr="0082747F">
        <w:tc>
          <w:tcPr>
            <w:tcW w:w="918" w:type="dxa"/>
            <w:vMerge/>
            <w:tcBorders>
              <w:bottom w:val="single" w:sz="4" w:space="0" w:color="auto"/>
            </w:tcBorders>
            <w:shd w:val="clear" w:color="auto" w:fill="00CC66"/>
          </w:tcPr>
          <w:p w14:paraId="14EFACD2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64A2" w:themeFill="accent4"/>
          </w:tcPr>
          <w:p w14:paraId="49C5AF1C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Matter – </w:t>
            </w:r>
          </w:p>
          <w:p w14:paraId="3FDB8F34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 Weeks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64A2" w:themeFill="accent4"/>
          </w:tcPr>
          <w:p w14:paraId="6511830C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Mixtures and Solutions –</w:t>
            </w:r>
          </w:p>
          <w:p w14:paraId="6BDD564C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 Weeks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64A2" w:themeFill="accent4"/>
          </w:tcPr>
          <w:p w14:paraId="254493E1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Energy, Force and Motion –</w:t>
            </w:r>
          </w:p>
          <w:p w14:paraId="52E9D25D" w14:textId="77777777" w:rsidR="0082747F" w:rsidRPr="006D1334" w:rsidRDefault="00C51B6B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4</w:t>
            </w:r>
            <w:r w:rsidR="0082747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Weeks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6F381964" w14:textId="77777777" w:rsidR="00C51B6B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Space Science-</w:t>
            </w:r>
          </w:p>
          <w:p w14:paraId="563308D6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4 Weeks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EE6EF27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Changes to Earth’s Surface</w:t>
            </w:r>
          </w:p>
          <w:p w14:paraId="7C719D35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-4 Weeks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2DA8E5C7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Alternative Energy Sources – </w:t>
            </w:r>
          </w:p>
          <w:p w14:paraId="4383CFF2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 Weeks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5050"/>
          </w:tcPr>
          <w:p w14:paraId="32CD49C9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Organisms and their Environments- </w:t>
            </w:r>
          </w:p>
          <w:p w14:paraId="089479D1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 Weeks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5050"/>
          </w:tcPr>
          <w:p w14:paraId="4311F994" w14:textId="77777777" w:rsidR="0082747F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Inherited Traits and Learned Behaviors- </w:t>
            </w:r>
          </w:p>
          <w:p w14:paraId="23A07484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 Weeks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 w:themeFill="background2" w:themeFillShade="80"/>
          </w:tcPr>
          <w:p w14:paraId="5DA2A5F2" w14:textId="77777777" w:rsidR="0082747F" w:rsidRDefault="00CF3439" w:rsidP="0082747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STAAR</w:t>
            </w:r>
            <w:r w:rsidR="0082747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Review- </w:t>
            </w:r>
          </w:p>
          <w:p w14:paraId="43C52562" w14:textId="77777777" w:rsidR="0082747F" w:rsidRPr="006D1334" w:rsidRDefault="0082747F" w:rsidP="0082747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 Weeks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7D37ECBA" w14:textId="77777777" w:rsidR="0082747F" w:rsidRPr="006D1334" w:rsidRDefault="0082747F" w:rsidP="0028449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Project Based Learning or Intro to 6</w:t>
            </w:r>
            <w:r w:rsidRPr="00C02B7C">
              <w:rPr>
                <w:rFonts w:asciiTheme="minorHAnsi" w:hAnsiTheme="minorHAnsi" w:cstheme="minorHAnsi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– 4 </w:t>
            </w:r>
            <w:r w:rsidRPr="006D1334">
              <w:rPr>
                <w:rFonts w:asciiTheme="minorHAnsi" w:hAnsiTheme="minorHAnsi" w:cstheme="minorHAnsi"/>
                <w:b/>
                <w:sz w:val="20"/>
                <w:szCs w:val="20"/>
              </w:rPr>
              <w:t>Weeks</w:t>
            </w:r>
          </w:p>
        </w:tc>
      </w:tr>
    </w:tbl>
    <w:p w14:paraId="35A6EAAE" w14:textId="77777777" w:rsidR="00D15142" w:rsidRDefault="00D15142"/>
    <w:p w14:paraId="5F85F292" w14:textId="77777777" w:rsidR="00D15142" w:rsidRPr="009F776C" w:rsidRDefault="00D15142">
      <w:pPr>
        <w:spacing w:after="200" w:line="276" w:lineRule="auto"/>
        <w:rPr>
          <w:sz w:val="40"/>
          <w:szCs w:val="40"/>
        </w:rPr>
      </w:pPr>
      <w:r w:rsidRPr="009F776C">
        <w:rPr>
          <w:sz w:val="40"/>
          <w:szCs w:val="40"/>
        </w:rPr>
        <w:lastRenderedPageBreak/>
        <w:t>5</w:t>
      </w:r>
      <w:r w:rsidRPr="009F776C">
        <w:rPr>
          <w:sz w:val="40"/>
          <w:szCs w:val="40"/>
          <w:vertAlign w:val="superscript"/>
        </w:rPr>
        <w:t>th</w:t>
      </w:r>
      <w:r w:rsidRPr="009F776C">
        <w:rPr>
          <w:sz w:val="40"/>
          <w:szCs w:val="40"/>
        </w:rPr>
        <w:t xml:space="preserve"> grade Benchmarks for learning</w:t>
      </w:r>
      <w:r w:rsidR="00161CE2" w:rsidRPr="009F776C">
        <w:rPr>
          <w:sz w:val="40"/>
          <w:szCs w:val="40"/>
        </w:rPr>
        <w:t>: First 9 weeks</w:t>
      </w:r>
    </w:p>
    <w:tbl>
      <w:tblPr>
        <w:tblStyle w:val="TableGrid"/>
        <w:tblW w:w="14616" w:type="dxa"/>
        <w:tblLayout w:type="fixed"/>
        <w:tblLook w:val="04A0" w:firstRow="1" w:lastRow="0" w:firstColumn="1" w:lastColumn="0" w:noHBand="0" w:noVBand="1"/>
      </w:tblPr>
      <w:tblGrid>
        <w:gridCol w:w="1456"/>
        <w:gridCol w:w="344"/>
        <w:gridCol w:w="1723"/>
        <w:gridCol w:w="81"/>
        <w:gridCol w:w="1809"/>
        <w:gridCol w:w="1440"/>
        <w:gridCol w:w="365"/>
        <w:gridCol w:w="1615"/>
        <w:gridCol w:w="1175"/>
        <w:gridCol w:w="625"/>
        <w:gridCol w:w="1670"/>
        <w:gridCol w:w="319"/>
        <w:gridCol w:w="1976"/>
        <w:gridCol w:w="18"/>
      </w:tblGrid>
      <w:tr w:rsidR="00D15142" w:rsidRPr="00412515" w14:paraId="3A8418A5" w14:textId="77777777" w:rsidTr="0028449C">
        <w:trPr>
          <w:trHeight w:val="422"/>
        </w:trPr>
        <w:tc>
          <w:tcPr>
            <w:tcW w:w="14616" w:type="dxa"/>
            <w:gridSpan w:val="14"/>
            <w:shd w:val="clear" w:color="auto" w:fill="00CC66"/>
          </w:tcPr>
          <w:p w14:paraId="30B7B151" w14:textId="77777777" w:rsidR="00D15142" w:rsidRDefault="00D15142" w:rsidP="00161CE2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Nature of Science</w:t>
            </w:r>
            <w:r w:rsidR="00161CE2">
              <w:rPr>
                <w:rFonts w:asciiTheme="minorHAnsi" w:hAnsiTheme="minorHAnsi"/>
                <w:b/>
                <w:sz w:val="16"/>
                <w:szCs w:val="16"/>
              </w:rPr>
              <w:t xml:space="preserve">: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2 Week Introduction and then Ongoing</w:t>
            </w:r>
          </w:p>
          <w:p w14:paraId="121A47F2" w14:textId="77777777" w:rsidR="00161CE2" w:rsidRDefault="00161CE2" w:rsidP="00161CE2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546C863" w14:textId="77777777" w:rsidR="00161CE2" w:rsidRPr="00161CE2" w:rsidRDefault="00161CE2" w:rsidP="00161CE2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1CE2">
              <w:rPr>
                <w:rFonts w:asciiTheme="minorHAnsi" w:hAnsiTheme="minorHAnsi"/>
                <w:b/>
                <w:sz w:val="22"/>
                <w:szCs w:val="22"/>
              </w:rPr>
              <w:t>2 Week Introduction: August 14-30</w:t>
            </w:r>
          </w:p>
          <w:p w14:paraId="57823DA7" w14:textId="77777777" w:rsidR="00161CE2" w:rsidRPr="00412515" w:rsidRDefault="00161CE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C50A8" w:rsidRPr="00412515" w14:paraId="48424907" w14:textId="77777777" w:rsidTr="0028449C">
        <w:trPr>
          <w:trHeight w:val="274"/>
        </w:trPr>
        <w:tc>
          <w:tcPr>
            <w:tcW w:w="14616" w:type="dxa"/>
            <w:gridSpan w:val="14"/>
            <w:shd w:val="clear" w:color="auto" w:fill="00CC66"/>
          </w:tcPr>
          <w:p w14:paraId="78B237C5" w14:textId="77777777" w:rsidR="00161CE2" w:rsidRDefault="00DC50A8" w:rsidP="00161CE2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Safety,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procedures, routines, cooperative learning</w:t>
            </w:r>
          </w:p>
          <w:p w14:paraId="68128BDB" w14:textId="77777777" w:rsidR="00161CE2" w:rsidRDefault="00161CE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A8C442D" w14:textId="77777777" w:rsidR="00DC50A8" w:rsidRDefault="00DC50A8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220303D" w14:textId="77777777" w:rsidR="00DC50A8" w:rsidRDefault="00DC50A8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Activities</w:t>
            </w:r>
            <w:r w:rsidR="00161CE2">
              <w:rPr>
                <w:rFonts w:asciiTheme="minorHAnsi" w:hAnsiTheme="minorHAnsi"/>
                <w:b/>
                <w:sz w:val="16"/>
                <w:szCs w:val="16"/>
              </w:rPr>
              <w:t>/Objectives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>:</w:t>
            </w:r>
          </w:p>
          <w:p w14:paraId="07E76F5A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Become acquainted with </w:t>
            </w:r>
            <w:r w:rsidR="00161CE2">
              <w:rPr>
                <w:b/>
                <w:sz w:val="16"/>
                <w:szCs w:val="16"/>
              </w:rPr>
              <w:t>appropriate group</w:t>
            </w:r>
            <w:r>
              <w:rPr>
                <w:b/>
                <w:sz w:val="16"/>
                <w:szCs w:val="16"/>
              </w:rPr>
              <w:t xml:space="preserve"> work</w:t>
            </w:r>
            <w:r w:rsidR="00161CE2">
              <w:rPr>
                <w:b/>
                <w:sz w:val="16"/>
                <w:szCs w:val="16"/>
              </w:rPr>
              <w:t>,</w:t>
            </w:r>
            <w:r>
              <w:rPr>
                <w:b/>
                <w:sz w:val="16"/>
                <w:szCs w:val="16"/>
              </w:rPr>
              <w:t xml:space="preserve"> language and behaviors</w:t>
            </w:r>
          </w:p>
          <w:p w14:paraId="54A78558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Become acquainted with rewards, feedback, and paper systems</w:t>
            </w:r>
          </w:p>
          <w:p w14:paraId="39B35CE8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procedures and expectations for using science tools</w:t>
            </w:r>
          </w:p>
          <w:p w14:paraId="31000540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the function and va</w:t>
            </w:r>
            <w:r w:rsidR="00161CE2">
              <w:rPr>
                <w:b/>
                <w:sz w:val="16"/>
                <w:szCs w:val="16"/>
              </w:rPr>
              <w:t>rious uses of a science journal</w:t>
            </w:r>
          </w:p>
          <w:p w14:paraId="68D64156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drawings</w:t>
            </w:r>
            <w:r w:rsidR="00161CE2">
              <w:rPr>
                <w:b/>
                <w:sz w:val="16"/>
                <w:szCs w:val="16"/>
              </w:rPr>
              <w:t xml:space="preserve"> of accurate scientific phenomena</w:t>
            </w:r>
          </w:p>
          <w:p w14:paraId="7E957F51" w14:textId="77777777" w:rsidR="00DC50A8" w:rsidRP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</w:p>
        </w:tc>
      </w:tr>
      <w:tr w:rsidR="00DC50A8" w:rsidRPr="00412515" w14:paraId="3CBA6EC8" w14:textId="77777777" w:rsidTr="0028449C">
        <w:trPr>
          <w:trHeight w:val="274"/>
        </w:trPr>
        <w:tc>
          <w:tcPr>
            <w:tcW w:w="14616" w:type="dxa"/>
            <w:gridSpan w:val="14"/>
            <w:shd w:val="clear" w:color="auto" w:fill="00CC66"/>
          </w:tcPr>
          <w:p w14:paraId="31F85C19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Lab Expectations</w:t>
            </w:r>
          </w:p>
          <w:p w14:paraId="1FF1FAA8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5.1A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,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5.1B</w:t>
            </w:r>
          </w:p>
          <w:p w14:paraId="2129D520" w14:textId="77777777" w:rsidR="00DC50A8" w:rsidRDefault="00DC50A8" w:rsidP="00DC50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CE1FB26" w14:textId="77777777" w:rsidR="00DC50A8" w:rsidRDefault="00DC50A8" w:rsidP="00DC50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Activities</w:t>
            </w:r>
            <w:r w:rsidR="00161CE2">
              <w:rPr>
                <w:rFonts w:asciiTheme="minorHAnsi" w:hAnsiTheme="minorHAnsi"/>
                <w:b/>
                <w:sz w:val="16"/>
                <w:szCs w:val="16"/>
              </w:rPr>
              <w:t>/Objectives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>:</w:t>
            </w:r>
          </w:p>
          <w:p w14:paraId="646CC86E" w14:textId="77777777" w:rsidR="00161CE2" w:rsidRDefault="00161CE2" w:rsidP="00161CE2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why dab safety is important for self, others, and classroom environment.</w:t>
            </w:r>
          </w:p>
          <w:p w14:paraId="3C5205D1" w14:textId="77777777" w:rsidR="00161CE2" w:rsidRDefault="00161CE2" w:rsidP="00161CE2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safe behaviors when walking with, cleaning, and putting away lab materials</w:t>
            </w:r>
          </w:p>
          <w:p w14:paraId="31B6054F" w14:textId="77777777" w:rsidR="00161CE2" w:rsidRDefault="00161CE2" w:rsidP="00161CE2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Describe lab practices including wearing goggles, reporting accidents, wafting to smell, and avoiding horseplay while in the science lab. </w:t>
            </w:r>
          </w:p>
          <w:p w14:paraId="2EF66E22" w14:textId="77777777" w:rsidR="00161CE2" w:rsidRDefault="00161CE2" w:rsidP="00161CE2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the procedures if an injury were to occur in the science lab.</w:t>
            </w:r>
          </w:p>
          <w:p w14:paraId="3EEBDE4D" w14:textId="77777777" w:rsidR="00161CE2" w:rsidRPr="00161CE2" w:rsidRDefault="00161CE2" w:rsidP="00161CE2">
            <w:pPr>
              <w:pStyle w:val="ListParagraph"/>
              <w:numPr>
                <w:ilvl w:val="0"/>
                <w:numId w:val="7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Predict what might happen if students were engaging in unsafe behaviors</w:t>
            </w:r>
          </w:p>
          <w:p w14:paraId="79BC028A" w14:textId="77777777" w:rsidR="00DC50A8" w:rsidRPr="00412515" w:rsidRDefault="00DC50A8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C50A8" w:rsidRPr="00412515" w14:paraId="097ECD4D" w14:textId="77777777" w:rsidTr="0028449C">
        <w:trPr>
          <w:trHeight w:val="1403"/>
        </w:trPr>
        <w:tc>
          <w:tcPr>
            <w:tcW w:w="14616" w:type="dxa"/>
            <w:gridSpan w:val="14"/>
            <w:shd w:val="clear" w:color="auto" w:fill="00CC66"/>
          </w:tcPr>
          <w:p w14:paraId="5738B1DE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Tools for Collecting Data</w:t>
            </w:r>
          </w:p>
          <w:p w14:paraId="350C68DE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5.4A, 5.4B</w:t>
            </w:r>
          </w:p>
          <w:p w14:paraId="381FD09C" w14:textId="77777777" w:rsidR="00DC50A8" w:rsidRDefault="00DC50A8" w:rsidP="00DC50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792C0D9" w14:textId="77777777" w:rsidR="00DC50A8" w:rsidRPr="00412515" w:rsidRDefault="00DC50A8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Activities</w:t>
            </w:r>
            <w:r w:rsidR="00666F30">
              <w:rPr>
                <w:rFonts w:asciiTheme="minorHAnsi" w:hAnsiTheme="minorHAnsi"/>
                <w:b/>
                <w:sz w:val="16"/>
                <w:szCs w:val="16"/>
              </w:rPr>
              <w:t>/Objectives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>:</w:t>
            </w:r>
          </w:p>
          <w:p w14:paraId="13FD05F3" w14:textId="77777777" w:rsidR="00DC50A8" w:rsidRDefault="00DC50A8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Work in groups to determine the use of science tools and what each unit of measure each tool measures </w:t>
            </w:r>
          </w:p>
          <w:p w14:paraId="6CD9E8D5" w14:textId="77777777" w:rsidR="00666F30" w:rsidRDefault="00161CE2" w:rsidP="00DC50A8">
            <w:pPr>
              <w:pStyle w:val="ListParagraph"/>
              <w:numPr>
                <w:ilvl w:val="0"/>
                <w:numId w:val="6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Explain, model, and display the function of the following tools: triple beam, hand lens, collecting net, magnets, computers, ruler and meter stick, thermometers, timing devices, microscopes, terrariums, pan balance, spring scale, graduated cylinder, beakers, hot plates, </w:t>
            </w:r>
            <w:r w:rsidR="00666F30">
              <w:rPr>
                <w:b/>
                <w:sz w:val="16"/>
                <w:szCs w:val="16"/>
              </w:rPr>
              <w:t>prisms</w:t>
            </w:r>
            <w:r>
              <w:rPr>
                <w:b/>
                <w:sz w:val="16"/>
                <w:szCs w:val="16"/>
              </w:rPr>
              <w:t>,</w:t>
            </w:r>
            <w:r w:rsidR="00666F30">
              <w:rPr>
                <w:b/>
                <w:sz w:val="16"/>
                <w:szCs w:val="16"/>
              </w:rPr>
              <w:t xml:space="preserve"> calculators, microscopes, IPADS.</w:t>
            </w:r>
          </w:p>
          <w:p w14:paraId="7EC61E00" w14:textId="77777777" w:rsidR="00161CE2" w:rsidRPr="00666F30" w:rsidRDefault="00161CE2" w:rsidP="00666F30">
            <w:pPr>
              <w:ind w:left="360"/>
              <w:rPr>
                <w:rFonts w:asciiTheme="minorHAnsi" w:hAnsiTheme="minorHAnsi"/>
                <w:b/>
                <w:sz w:val="16"/>
                <w:szCs w:val="16"/>
              </w:rPr>
            </w:pPr>
            <w:r w:rsidRPr="00666F30">
              <w:rPr>
                <w:b/>
                <w:sz w:val="16"/>
                <w:szCs w:val="16"/>
              </w:rPr>
              <w:t xml:space="preserve"> </w:t>
            </w:r>
          </w:p>
          <w:p w14:paraId="1179D220" w14:textId="77777777" w:rsidR="00DC50A8" w:rsidRPr="00412515" w:rsidRDefault="00DC50A8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C50A8" w:rsidRPr="00412515" w14:paraId="7A5A98A4" w14:textId="77777777" w:rsidTr="0028449C">
        <w:trPr>
          <w:trHeight w:val="1403"/>
        </w:trPr>
        <w:tc>
          <w:tcPr>
            <w:tcW w:w="14616" w:type="dxa"/>
            <w:gridSpan w:val="14"/>
            <w:shd w:val="clear" w:color="auto" w:fill="00CC66"/>
          </w:tcPr>
          <w:p w14:paraId="6096B4E0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The Process of Inquiry</w:t>
            </w:r>
          </w:p>
          <w:p w14:paraId="10A5CE2B" w14:textId="77777777" w:rsidR="00DC50A8" w:rsidRDefault="00DC50A8" w:rsidP="00DC50A8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5.2A, 5.2B. 5.2C, 5.2D, 5.2E, 5.2F, 5.2G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,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5.3A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,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5.3C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,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5.3B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,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5.3D</w:t>
            </w:r>
          </w:p>
          <w:p w14:paraId="43E30477" w14:textId="77777777" w:rsidR="00DC50A8" w:rsidRDefault="00DC50A8" w:rsidP="00DC50A8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72F0F96" w14:textId="77777777" w:rsidR="00DC50A8" w:rsidRDefault="00DC50A8" w:rsidP="00DC50A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Activities</w:t>
            </w:r>
            <w:r w:rsidR="00666F30">
              <w:rPr>
                <w:rFonts w:asciiTheme="minorHAnsi" w:hAnsiTheme="minorHAnsi"/>
                <w:b/>
                <w:sz w:val="16"/>
                <w:szCs w:val="16"/>
              </w:rPr>
              <w:t>/Objectives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>:</w:t>
            </w:r>
          </w:p>
          <w:p w14:paraId="6375DCD5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Collect data through written words, observations, inferences, and drawings</w:t>
            </w:r>
          </w:p>
          <w:p w14:paraId="3BA5D496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Classify materials based on observable and measurable properties such as texture, color, weight, mass, length, density etc.</w:t>
            </w:r>
          </w:p>
          <w:p w14:paraId="63D945F9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Develop well defined questions that can be answered by science</w:t>
            </w:r>
          </w:p>
          <w:p w14:paraId="215E463D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Perform science experiments while using the scientific method</w:t>
            </w:r>
          </w:p>
          <w:p w14:paraId="38B95167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Demonstrate that repeated trials of an experiment increase reliability of data collection</w:t>
            </w:r>
          </w:p>
          <w:p w14:paraId="38749B95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Create, differentiate, and analyze bar graphs and line graphs.</w:t>
            </w:r>
          </w:p>
          <w:p w14:paraId="6C8181B0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Communicate scientific conclusions through written words, </w:t>
            </w:r>
            <w:proofErr w:type="gramStart"/>
            <w:r>
              <w:rPr>
                <w:b/>
                <w:sz w:val="16"/>
                <w:szCs w:val="16"/>
              </w:rPr>
              <w:t>demonstrations  and</w:t>
            </w:r>
            <w:proofErr w:type="gramEnd"/>
            <w:r>
              <w:rPr>
                <w:b/>
                <w:sz w:val="16"/>
                <w:szCs w:val="16"/>
              </w:rPr>
              <w:t xml:space="preserve"> verbal explanations that correlate with data collected</w:t>
            </w:r>
          </w:p>
          <w:p w14:paraId="3F591F9E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Use a variety of graphic organizers to display information. Includes T charts, bubble charts, KWL charts, knowledge webs etc.</w:t>
            </w:r>
          </w:p>
          <w:p w14:paraId="591ED2C7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Make predictions based on observable patterns in nature including moon phases</w:t>
            </w:r>
          </w:p>
          <w:p w14:paraId="0E890918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ways in which scientific knowledge is applicable in everyday life.</w:t>
            </w:r>
          </w:p>
          <w:p w14:paraId="3A2E874E" w14:textId="77777777" w:rsidR="00666F30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Understand that every human is a scientist that performs experiments and draws conclusions about everyday phenomenon frequently while interacting with the world.</w:t>
            </w:r>
          </w:p>
          <w:p w14:paraId="26098DE9" w14:textId="77777777" w:rsidR="00D0169E" w:rsidRDefault="00666F30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Produce a re</w:t>
            </w:r>
            <w:r w:rsidR="00D0169E">
              <w:rPr>
                <w:b/>
                <w:sz w:val="16"/>
                <w:szCs w:val="16"/>
              </w:rPr>
              <w:t>search project about the contributions of a known scientist</w:t>
            </w:r>
          </w:p>
          <w:p w14:paraId="5795DD90" w14:textId="77777777" w:rsidR="00666F30" w:rsidRDefault="00D0169E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Analyze the accuracy promotional materials such as nutrition labels, commercials, and bill boards</w:t>
            </w:r>
          </w:p>
          <w:p w14:paraId="2B61C6D0" w14:textId="77777777" w:rsidR="00D0169E" w:rsidRPr="00666F30" w:rsidRDefault="00D0169E" w:rsidP="00666F30">
            <w:pPr>
              <w:pStyle w:val="ListParagraph"/>
              <w:numPr>
                <w:ilvl w:val="0"/>
                <w:numId w:val="8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models of the natural world such as the water cycle or sun earth and moon relationships while noting the limitations of each</w:t>
            </w:r>
          </w:p>
          <w:p w14:paraId="6114E9CF" w14:textId="77777777" w:rsidR="00DC50A8" w:rsidRPr="00412515" w:rsidRDefault="00DC50A8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15142" w:rsidRPr="00412515" w14:paraId="2FC985F3" w14:textId="77777777" w:rsidTr="0028449C">
        <w:trPr>
          <w:trHeight w:val="350"/>
        </w:trPr>
        <w:tc>
          <w:tcPr>
            <w:tcW w:w="14616" w:type="dxa"/>
            <w:gridSpan w:val="14"/>
            <w:shd w:val="clear" w:color="auto" w:fill="8064A2" w:themeFill="accent4"/>
          </w:tcPr>
          <w:p w14:paraId="009EC1BF" w14:textId="77777777" w:rsidR="00D1514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Physical Science</w:t>
            </w:r>
          </w:p>
          <w:p w14:paraId="657B5ABB" w14:textId="77777777" w:rsidR="00D0169E" w:rsidRPr="00D0169E" w:rsidRDefault="00D0169E" w:rsidP="0028449C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4854A76E" w14:textId="77777777" w:rsidR="00D0169E" w:rsidRDefault="00D0169E" w:rsidP="0028449C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Physical Science 10 week Unit: </w:t>
            </w:r>
            <w:r w:rsidRPr="00D0169E">
              <w:rPr>
                <w:rFonts w:asciiTheme="minorHAnsi" w:hAnsiTheme="minorHAnsi"/>
                <w:b/>
                <w:sz w:val="22"/>
                <w:szCs w:val="22"/>
              </w:rPr>
              <w:t>September 2 – December 6</w:t>
            </w:r>
          </w:p>
          <w:p w14:paraId="72A7F0B0" w14:textId="77777777" w:rsidR="00D0169E" w:rsidRPr="00412515" w:rsidRDefault="00D0169E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0169E" w:rsidRPr="00412515" w14:paraId="29EAEC1A" w14:textId="77777777" w:rsidTr="0028449C">
        <w:trPr>
          <w:trHeight w:val="274"/>
        </w:trPr>
        <w:tc>
          <w:tcPr>
            <w:tcW w:w="14616" w:type="dxa"/>
            <w:gridSpan w:val="14"/>
            <w:shd w:val="clear" w:color="auto" w:fill="8064A2" w:themeFill="accent4"/>
          </w:tcPr>
          <w:p w14:paraId="61249869" w14:textId="77777777" w:rsidR="00D0169E" w:rsidRDefault="00D0169E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Matter- 4 week unit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</w:p>
          <w:p w14:paraId="53F7EBE1" w14:textId="77777777" w:rsidR="00D0169E" w:rsidRDefault="00D0169E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5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.5A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5.5B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5.5C</w:t>
            </w:r>
          </w:p>
          <w:p w14:paraId="6920FA9E" w14:textId="77777777" w:rsidR="00D0169E" w:rsidRDefault="00D0169E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13B5E1C" w14:textId="77777777" w:rsidR="00D0169E" w:rsidRDefault="00D0169E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 Activities/Objectives:</w:t>
            </w:r>
          </w:p>
          <w:p w14:paraId="4D96226D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Define solids, liquids and gasses</w:t>
            </w:r>
          </w:p>
          <w:p w14:paraId="13B389AA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Describe, draw, and mode, and predict l how particles move when heat is added or taken away from matter</w:t>
            </w:r>
          </w:p>
          <w:p w14:paraId="69B4FEF8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contrast solids, liquids, and gasses</w:t>
            </w:r>
          </w:p>
          <w:p w14:paraId="5FA6637B" w14:textId="77777777" w:rsidR="00D0169E" w:rsidRPr="006D036E" w:rsidRDefault="006D036E" w:rsidP="006D036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Classify matter by states</w:t>
            </w:r>
          </w:p>
          <w:p w14:paraId="0D435B66" w14:textId="77777777" w:rsidR="00D0169E" w:rsidRDefault="00D0169E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 Activities/Objectives:</w:t>
            </w:r>
          </w:p>
          <w:p w14:paraId="6C16193D" w14:textId="77777777" w:rsidR="00D0169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Classify matter as magnetic or non-magnetic</w:t>
            </w:r>
          </w:p>
          <w:p w14:paraId="26D33A6A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magnetism as a force by propelling magnetic materials using opposing poles</w:t>
            </w:r>
          </w:p>
          <w:p w14:paraId="1074B4B9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an electromagnet</w:t>
            </w:r>
          </w:p>
          <w:p w14:paraId="6845EA3B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Draw the features of an electro magnet</w:t>
            </w:r>
          </w:p>
          <w:p w14:paraId="5D37CF25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that magnets can travel through various materials</w:t>
            </w:r>
          </w:p>
          <w:p w14:paraId="4112A5FE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Display that magnets can be made stronger or weaker through the use of electricity</w:t>
            </w:r>
          </w:p>
          <w:p w14:paraId="0376DC2A" w14:textId="77777777" w:rsidR="006D036E" w:rsidRPr="00D0169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Create art pieces using magnetic and </w:t>
            </w:r>
            <w:r w:rsidR="00CF7B8F">
              <w:rPr>
                <w:b/>
                <w:sz w:val="16"/>
                <w:szCs w:val="16"/>
              </w:rPr>
              <w:t>nonmagnetic</w:t>
            </w:r>
            <w:r>
              <w:rPr>
                <w:b/>
                <w:sz w:val="16"/>
                <w:szCs w:val="16"/>
              </w:rPr>
              <w:t xml:space="preserve"> materials</w:t>
            </w:r>
          </w:p>
          <w:p w14:paraId="01E8F767" w14:textId="77777777" w:rsidR="00D0169E" w:rsidRDefault="00D0169E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167CA1C" w14:textId="77777777" w:rsidR="00D0169E" w:rsidRDefault="00D0169E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3 Activities/Objectives:</w:t>
            </w:r>
          </w:p>
          <w:p w14:paraId="65C18E01" w14:textId="77777777" w:rsidR="00D0169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Classify matter as a conductor or insulator</w:t>
            </w:r>
          </w:p>
          <w:p w14:paraId="4D71BA8B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Display that various material can be conductors of electricity and heat</w:t>
            </w:r>
          </w:p>
          <w:p w14:paraId="1F0E3BD7" w14:textId="77777777" w:rsidR="006D036E" w:rsidRDefault="006D036E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contract materials that are conductors of heat and conductors of electricity</w:t>
            </w:r>
          </w:p>
          <w:p w14:paraId="001A7CAE" w14:textId="77777777" w:rsidR="00D0169E" w:rsidRDefault="006D036E" w:rsidP="006B4122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Define the characteristics which make a material a “good” or “poor” conductor or insulator</w:t>
            </w:r>
          </w:p>
          <w:p w14:paraId="132DBCF6" w14:textId="77777777" w:rsidR="006D036E" w:rsidRPr="006D036E" w:rsidRDefault="006D036E" w:rsidP="006B4122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graphic organizers displaying various insulators and conductors</w:t>
            </w:r>
          </w:p>
          <w:p w14:paraId="5CB6E11D" w14:textId="77777777" w:rsidR="00D0169E" w:rsidRDefault="00D0169E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4 Activities/Objectives:</w:t>
            </w:r>
          </w:p>
          <w:p w14:paraId="6EE70322" w14:textId="77777777" w:rsidR="00D0169E" w:rsidRDefault="00607C9B" w:rsidP="006D036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Classify matter based on </w:t>
            </w:r>
            <w:r w:rsidR="00CF7B8F">
              <w:rPr>
                <w:b/>
                <w:sz w:val="16"/>
                <w:szCs w:val="16"/>
              </w:rPr>
              <w:t>its</w:t>
            </w:r>
            <w:r>
              <w:rPr>
                <w:b/>
                <w:sz w:val="16"/>
                <w:szCs w:val="16"/>
              </w:rPr>
              <w:t xml:space="preserve"> physical properties such as weight, mass, and density.</w:t>
            </w:r>
          </w:p>
          <w:p w14:paraId="2F702D75" w14:textId="77777777" w:rsidR="00607C9B" w:rsidRDefault="00607C9B" w:rsidP="006D036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Determine that using descriptive terms such as “large” or “small” are relative to the observer and that using measureable or observable properties are a more scientifically accurate way to classify matter</w:t>
            </w:r>
          </w:p>
          <w:p w14:paraId="7D8CAFF3" w14:textId="77777777" w:rsidR="00607C9B" w:rsidRDefault="00607C9B" w:rsidP="006D036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Determine the melting and freezing points or water</w:t>
            </w:r>
          </w:p>
          <w:p w14:paraId="1947044D" w14:textId="77777777" w:rsidR="00607C9B" w:rsidRDefault="00607C9B" w:rsidP="006D036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Graph the melting and boiling points of water using the Fahrenheit and Celsius Scales</w:t>
            </w:r>
          </w:p>
          <w:p w14:paraId="547CBDBC" w14:textId="77777777" w:rsidR="00607C9B" w:rsidRDefault="00607C9B" w:rsidP="00607C9B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Create an experiment that shows that various liquids have their own unique melting and boiling points on the </w:t>
            </w:r>
            <w:r w:rsidRPr="00607C9B">
              <w:rPr>
                <w:b/>
                <w:sz w:val="16"/>
                <w:szCs w:val="16"/>
              </w:rPr>
              <w:t>Fahrenheit</w:t>
            </w:r>
            <w:r>
              <w:rPr>
                <w:b/>
                <w:sz w:val="16"/>
                <w:szCs w:val="16"/>
              </w:rPr>
              <w:t xml:space="preserve"> and Celsius scales </w:t>
            </w:r>
          </w:p>
          <w:p w14:paraId="5087C53D" w14:textId="77777777" w:rsidR="00607C9B" w:rsidRDefault="00607C9B" w:rsidP="00607C9B">
            <w:pPr>
              <w:rPr>
                <w:b/>
                <w:sz w:val="16"/>
                <w:szCs w:val="16"/>
              </w:rPr>
            </w:pPr>
          </w:p>
          <w:p w14:paraId="03A69D3D" w14:textId="77777777" w:rsidR="00607C9B" w:rsidRPr="00607C9B" w:rsidRDefault="00607C9B" w:rsidP="00607C9B">
            <w:pPr>
              <w:rPr>
                <w:b/>
                <w:sz w:val="16"/>
                <w:szCs w:val="16"/>
              </w:rPr>
            </w:pPr>
          </w:p>
        </w:tc>
      </w:tr>
      <w:tr w:rsidR="00D0169E" w:rsidRPr="00412515" w14:paraId="0A25935E" w14:textId="77777777" w:rsidTr="0028449C">
        <w:trPr>
          <w:trHeight w:val="274"/>
        </w:trPr>
        <w:tc>
          <w:tcPr>
            <w:tcW w:w="14616" w:type="dxa"/>
            <w:gridSpan w:val="14"/>
            <w:shd w:val="clear" w:color="auto" w:fill="8064A2" w:themeFill="accent4"/>
          </w:tcPr>
          <w:p w14:paraId="34706B1A" w14:textId="77777777" w:rsidR="00D0169E" w:rsidRDefault="00D0169E" w:rsidP="00D0169E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Mixtures and Solutions-2 week unit</w:t>
            </w:r>
          </w:p>
          <w:p w14:paraId="57C98D20" w14:textId="77777777" w:rsidR="00D0169E" w:rsidRDefault="00D0169E" w:rsidP="00D0169E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5.5A</w:t>
            </w:r>
          </w:p>
          <w:p w14:paraId="6A37E5CE" w14:textId="77777777" w:rsidR="00D0169E" w:rsidRDefault="00D0169E" w:rsidP="00D0169E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D78003A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 Activities/Objectives:</w:t>
            </w:r>
          </w:p>
          <w:p w14:paraId="7FAD9C97" w14:textId="77777777" w:rsidR="00D0169E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contrast the physical characteristics of mixtures and solutions using graphic organizing tools</w:t>
            </w:r>
          </w:p>
          <w:p w14:paraId="425D3FDF" w14:textId="77777777" w:rsidR="00CF7B8F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a mixture and a solution using materials such as water, salt, sugar, beans, flour, rice etc.</w:t>
            </w:r>
          </w:p>
          <w:p w14:paraId="0E6820F6" w14:textId="77777777" w:rsidR="009F776C" w:rsidRDefault="00CF7B8F" w:rsidP="009F776C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Classify various matter mixtures as solutions or mixtures</w:t>
            </w:r>
            <w:r w:rsidR="009F776C">
              <w:rPr>
                <w:b/>
                <w:sz w:val="16"/>
                <w:szCs w:val="16"/>
              </w:rPr>
              <w:t xml:space="preserve"> </w:t>
            </w:r>
          </w:p>
          <w:p w14:paraId="4BC533C4" w14:textId="77777777" w:rsidR="00D0169E" w:rsidRPr="009F776C" w:rsidRDefault="009F776C" w:rsidP="009F776C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Design a system for separating a dry or wet mixture</w:t>
            </w:r>
          </w:p>
          <w:p w14:paraId="675FBB18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 Activities/Objectives:</w:t>
            </w:r>
          </w:p>
          <w:p w14:paraId="5E998034" w14:textId="77777777" w:rsidR="00CF7B8F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Present an original method for separating a mixture</w:t>
            </w:r>
          </w:p>
          <w:p w14:paraId="41D827BA" w14:textId="77777777" w:rsidR="00CF7B8F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Evaluate the effectiveness of mixture separating methods. </w:t>
            </w:r>
          </w:p>
          <w:p w14:paraId="1C78E66F" w14:textId="77777777" w:rsidR="00CF7B8F" w:rsidRDefault="00CF7B8F" w:rsidP="00CF7B8F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properties of various materials as they are mixed into either a wet or dry mixture (i.e. what materials dissolve into mixtures and which do not).</w:t>
            </w:r>
          </w:p>
          <w:p w14:paraId="652CFE53" w14:textId="77777777" w:rsidR="009F776C" w:rsidRPr="009F776C" w:rsidRDefault="00CF7B8F" w:rsidP="009F776C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Determine which materials dissolve in water but may not dissolve in other liquids such as rubbing alcohol, or soap.</w:t>
            </w:r>
          </w:p>
        </w:tc>
      </w:tr>
      <w:tr w:rsidR="00D0169E" w:rsidRPr="00412515" w14:paraId="09B954D8" w14:textId="77777777" w:rsidTr="0028449C">
        <w:trPr>
          <w:trHeight w:val="274"/>
        </w:trPr>
        <w:tc>
          <w:tcPr>
            <w:tcW w:w="14616" w:type="dxa"/>
            <w:gridSpan w:val="14"/>
            <w:shd w:val="clear" w:color="auto" w:fill="8064A2" w:themeFill="accent4"/>
          </w:tcPr>
          <w:p w14:paraId="5E932F20" w14:textId="77777777" w:rsidR="00D0169E" w:rsidRDefault="00D0169E" w:rsidP="00D0169E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Energy, Force and Motion- 4 week unit</w:t>
            </w:r>
          </w:p>
          <w:p w14:paraId="4F83BE62" w14:textId="77777777" w:rsidR="00D0169E" w:rsidRDefault="00D0169E" w:rsidP="00D0169E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5.6A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5.6B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5.6C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5.6D</w:t>
            </w:r>
          </w:p>
          <w:p w14:paraId="0C2B94B0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EF3EAAB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 Activities/Objectives:</w:t>
            </w:r>
          </w:p>
          <w:p w14:paraId="6E7E8DF1" w14:textId="77777777" w:rsidR="00D0169E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that energy can never be created or destroyed only transformed from one form to another.</w:t>
            </w:r>
          </w:p>
          <w:p w14:paraId="08183F14" w14:textId="77777777" w:rsidR="00CF7B8F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the ways in which we use energy on a given day</w:t>
            </w:r>
          </w:p>
          <w:p w14:paraId="2538A4BB" w14:textId="77777777" w:rsidR="00CF7B8F" w:rsidRDefault="00CF7B8F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Make a model of an item with either high or low levels of potential energy</w:t>
            </w:r>
          </w:p>
          <w:p w14:paraId="091451D5" w14:textId="77777777" w:rsidR="00CF7B8F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that sound energy is produced by varying intensities of vibrations</w:t>
            </w:r>
          </w:p>
          <w:p w14:paraId="6B941F2F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an energy transformation in everyday life and correspond it with a chart (</w:t>
            </w:r>
            <w:proofErr w:type="spellStart"/>
            <w:r>
              <w:rPr>
                <w:b/>
                <w:sz w:val="16"/>
                <w:szCs w:val="16"/>
              </w:rPr>
              <w:t>i.e</w:t>
            </w:r>
            <w:proofErr w:type="spellEnd"/>
            <w:r>
              <w:rPr>
                <w:b/>
                <w:sz w:val="16"/>
                <w:szCs w:val="16"/>
              </w:rPr>
              <w:t xml:space="preserve"> a person eating food—chemical energy—transforms to kinetic energy when a hand moves to touch a button on a stereo.</w:t>
            </w:r>
          </w:p>
          <w:p w14:paraId="2C7D40DE" w14:textId="77777777" w:rsidR="007C4C24" w:rsidRPr="00D0169E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Kinetic energy transforms into electrical energy when the stereo turns on. Electrical energy converts to sound energy when vibrations come out of the speakers. </w:t>
            </w:r>
          </w:p>
          <w:p w14:paraId="5C2E429D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5BE6330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 Activities/Objectives:</w:t>
            </w:r>
          </w:p>
          <w:p w14:paraId="23F026B2" w14:textId="77777777" w:rsidR="00D0169E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Design and construct an electrical circuit that can produce light and heat</w:t>
            </w:r>
          </w:p>
          <w:p w14:paraId="4F0930B0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contrast parallel and series circuits</w:t>
            </w:r>
          </w:p>
          <w:p w14:paraId="2E9DA85B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the benefits and limitations of parallel and series circuits</w:t>
            </w:r>
          </w:p>
          <w:p w14:paraId="71506B6B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the flow of electrons through a circuit through role play</w:t>
            </w:r>
          </w:p>
          <w:p w14:paraId="3535E933" w14:textId="77777777" w:rsidR="007C4C24" w:rsidRPr="00D0169E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Provide an example of a complete and incomplete circuit as well as determine a method to fix a broken circuit</w:t>
            </w:r>
          </w:p>
          <w:p w14:paraId="704010C8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4D0BEE4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3 Activities/Objectives:</w:t>
            </w:r>
          </w:p>
          <w:p w14:paraId="373822F2" w14:textId="77777777" w:rsidR="00D0169E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contrast reflection and refraction</w:t>
            </w:r>
          </w:p>
          <w:p w14:paraId="7FA169E3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State examples of refraction in everyday objects – glasses, microscope, telescope, cameras</w:t>
            </w:r>
          </w:p>
          <w:p w14:paraId="6E6830B5" w14:textId="77777777" w:rsidR="007C4C24" w:rsidRDefault="007C4C24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the visible spectrum of light, rainbows, and prisms while connecting it to the function of the eye.</w:t>
            </w:r>
          </w:p>
          <w:p w14:paraId="2E218AB6" w14:textId="77777777" w:rsidR="007C4C24" w:rsidRDefault="00331943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Design and construct systems to </w:t>
            </w:r>
            <w:r w:rsidR="009F776C">
              <w:rPr>
                <w:b/>
                <w:sz w:val="16"/>
                <w:szCs w:val="16"/>
              </w:rPr>
              <w:t>cause reflection or refraction.</w:t>
            </w:r>
          </w:p>
          <w:p w14:paraId="57D344CD" w14:textId="77777777" w:rsidR="00D0169E" w:rsidRPr="009F776C" w:rsidRDefault="009F776C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Describe how white light has every color in the spectrum.</w:t>
            </w:r>
          </w:p>
          <w:p w14:paraId="5F0360C3" w14:textId="77777777" w:rsidR="00D0169E" w:rsidRDefault="00D0169E" w:rsidP="00D0169E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4 Activities/Objectives:</w:t>
            </w:r>
          </w:p>
          <w:p w14:paraId="1FA3EF16" w14:textId="77777777" w:rsidR="00D0169E" w:rsidRDefault="009F776C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Demonstrate force on an object in the form of magnetism, push or pull, gravity, or friction</w:t>
            </w:r>
          </w:p>
          <w:p w14:paraId="6F17D516" w14:textId="77777777" w:rsidR="009F776C" w:rsidRDefault="009F776C" w:rsidP="00D0169E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Design an experiment that tests a force on a object</w:t>
            </w:r>
          </w:p>
          <w:p w14:paraId="0056B2BE" w14:textId="77777777" w:rsidR="009F776C" w:rsidRDefault="009F776C" w:rsidP="009F776C">
            <w:pPr>
              <w:pStyle w:val="ListParagraph"/>
              <w:numPr>
                <w:ilvl w:val="0"/>
                <w:numId w:val="9"/>
              </w:num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Display a model of balanced and unbalanced forces</w:t>
            </w:r>
          </w:p>
          <w:p w14:paraId="1913DF58" w14:textId="77777777" w:rsidR="009F776C" w:rsidRDefault="009F776C" w:rsidP="009F776C">
            <w:pPr>
              <w:rPr>
                <w:b/>
                <w:sz w:val="16"/>
                <w:szCs w:val="16"/>
              </w:rPr>
            </w:pPr>
          </w:p>
          <w:p w14:paraId="2A6BEEEA" w14:textId="77777777" w:rsidR="009F776C" w:rsidRPr="009F776C" w:rsidRDefault="009F776C" w:rsidP="009F776C">
            <w:pPr>
              <w:rPr>
                <w:b/>
                <w:sz w:val="16"/>
                <w:szCs w:val="16"/>
              </w:rPr>
            </w:pPr>
          </w:p>
        </w:tc>
      </w:tr>
      <w:tr w:rsidR="00D15142" w:rsidRPr="00412515" w14:paraId="1D3CCDFD" w14:textId="77777777" w:rsidTr="0028449C">
        <w:trPr>
          <w:trHeight w:val="215"/>
        </w:trPr>
        <w:tc>
          <w:tcPr>
            <w:tcW w:w="14616" w:type="dxa"/>
            <w:gridSpan w:val="14"/>
            <w:shd w:val="clear" w:color="auto" w:fill="548DD4" w:themeFill="text2" w:themeFillTint="99"/>
          </w:tcPr>
          <w:p w14:paraId="25F89340" w14:textId="77777777" w:rsidR="00D1514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Earth Science</w:t>
            </w:r>
          </w:p>
          <w:p w14:paraId="40E7F207" w14:textId="77777777" w:rsidR="00D15142" w:rsidRPr="00412515" w:rsidRDefault="00D15142" w:rsidP="00EB7F24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15142" w:rsidRPr="00412515" w14:paraId="0545E5E9" w14:textId="77777777" w:rsidTr="0028449C">
        <w:trPr>
          <w:trHeight w:val="274"/>
        </w:trPr>
        <w:tc>
          <w:tcPr>
            <w:tcW w:w="5413" w:type="dxa"/>
            <w:gridSpan w:val="5"/>
            <w:shd w:val="clear" w:color="auto" w:fill="548DD4" w:themeFill="text2" w:themeFillTint="99"/>
          </w:tcPr>
          <w:p w14:paraId="40B7156A" w14:textId="77777777" w:rsidR="006B412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Space Science- 4 week unit</w:t>
            </w:r>
          </w:p>
          <w:p w14:paraId="4ABD4751" w14:textId="77777777" w:rsidR="00D15142" w:rsidRPr="00412515" w:rsidRDefault="006B412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5.8A, 5.8B5.8C5.8D</w:t>
            </w:r>
          </w:p>
        </w:tc>
        <w:tc>
          <w:tcPr>
            <w:tcW w:w="5220" w:type="dxa"/>
            <w:gridSpan w:val="5"/>
            <w:shd w:val="clear" w:color="auto" w:fill="548DD4" w:themeFill="text2" w:themeFillTint="99"/>
          </w:tcPr>
          <w:p w14:paraId="5A65D706" w14:textId="77777777" w:rsidR="006B412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Changes to the Earth’s Surface-4 week unit</w:t>
            </w:r>
          </w:p>
          <w:p w14:paraId="0FF6F0E7" w14:textId="77777777" w:rsidR="00D15142" w:rsidRPr="00412515" w:rsidRDefault="006B412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5.7A5.7B5.7D</w:t>
            </w:r>
          </w:p>
        </w:tc>
        <w:tc>
          <w:tcPr>
            <w:tcW w:w="3983" w:type="dxa"/>
            <w:gridSpan w:val="4"/>
            <w:shd w:val="clear" w:color="auto" w:fill="548DD4" w:themeFill="text2" w:themeFillTint="99"/>
          </w:tcPr>
          <w:p w14:paraId="0F847ABA" w14:textId="77777777" w:rsidR="006B412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Alternative Energy Sources-2 week unit</w:t>
            </w:r>
          </w:p>
          <w:p w14:paraId="6864FCDF" w14:textId="77777777" w:rsidR="00D15142" w:rsidRPr="00412515" w:rsidRDefault="006B412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5.7C related to 4.7C and 5.7C)</w:t>
            </w:r>
          </w:p>
        </w:tc>
      </w:tr>
      <w:tr w:rsidR="00D15142" w:rsidRPr="00412515" w14:paraId="0C216ACC" w14:textId="77777777" w:rsidTr="0028449C">
        <w:trPr>
          <w:trHeight w:val="1388"/>
        </w:trPr>
        <w:tc>
          <w:tcPr>
            <w:tcW w:w="1456" w:type="dxa"/>
            <w:shd w:val="clear" w:color="auto" w:fill="548DD4" w:themeFill="text2" w:themeFillTint="99"/>
          </w:tcPr>
          <w:p w14:paraId="6591C886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Explore the impact of the Sun’s energy on Earth’s weather and climate</w:t>
            </w:r>
          </w:p>
          <w:p w14:paraId="24C6B551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626A8D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2067" w:type="dxa"/>
            <w:gridSpan w:val="2"/>
            <w:shd w:val="clear" w:color="auto" w:fill="548DD4" w:themeFill="text2" w:themeFillTint="99"/>
          </w:tcPr>
          <w:p w14:paraId="4427ED5D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Describe the patterns of change related to the </w:t>
            </w:r>
            <w:proofErr w:type="gramStart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movement  and</w:t>
            </w:r>
            <w:proofErr w:type="gramEnd"/>
            <w:r w:rsidRPr="00412515">
              <w:rPr>
                <w:rFonts w:asciiTheme="minorHAnsi" w:hAnsiTheme="minorHAnsi"/>
                <w:b/>
                <w:sz w:val="16"/>
                <w:szCs w:val="16"/>
              </w:rPr>
              <w:t xml:space="preserve"> of the Earth in relation to the Sun</w:t>
            </w:r>
          </w:p>
          <w:p w14:paraId="4AC9D789" w14:textId="77777777" w:rsidR="00D15142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C5E78F0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F5264AF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890" w:type="dxa"/>
            <w:gridSpan w:val="2"/>
            <w:shd w:val="clear" w:color="auto" w:fill="548DD4" w:themeFill="text2" w:themeFillTint="99"/>
          </w:tcPr>
          <w:p w14:paraId="66ED4AB7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Identify and compare the physical characteristics of the Sun, Earth and Moon</w:t>
            </w:r>
          </w:p>
          <w:p w14:paraId="385830B6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A5194FA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6CD1304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548DD4" w:themeFill="text2" w:themeFillTint="99"/>
          </w:tcPr>
          <w:p w14:paraId="08474935" w14:textId="77777777" w:rsidR="00007490" w:rsidRPr="00412515" w:rsidRDefault="00007490" w:rsidP="0000749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Recognize landforms created by weathering, erosion and deposition</w:t>
            </w:r>
          </w:p>
          <w:p w14:paraId="2B0EC671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0DFA98D" w14:textId="77777777" w:rsidR="00D15142" w:rsidRPr="00412515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F78718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shd w:val="clear" w:color="auto" w:fill="548DD4" w:themeFill="text2" w:themeFillTint="99"/>
          </w:tcPr>
          <w:p w14:paraId="0869B272" w14:textId="77777777" w:rsidR="00007490" w:rsidRPr="00412515" w:rsidRDefault="00007490" w:rsidP="0000749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Evaluate evidence of past life</w:t>
            </w:r>
          </w:p>
          <w:p w14:paraId="744A29F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C389B28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2A530D1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64E68E4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shd w:val="clear" w:color="auto" w:fill="548DD4" w:themeFill="text2" w:themeFillTint="99"/>
          </w:tcPr>
          <w:p w14:paraId="526B5612" w14:textId="77777777" w:rsidR="00007490" w:rsidRPr="00412515" w:rsidRDefault="00007490" w:rsidP="0000749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formation of fossil fuels</w:t>
            </w:r>
          </w:p>
          <w:p w14:paraId="05FD250D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B831699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F06D23C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3BC1BCA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shd w:val="clear" w:color="auto" w:fill="548DD4" w:themeFill="text2" w:themeFillTint="99"/>
          </w:tcPr>
          <w:p w14:paraId="728305F9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Identify alternative energy resources</w:t>
            </w:r>
          </w:p>
          <w:p w14:paraId="27890962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F39CC0B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7559ADC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A22D419" w14:textId="77777777" w:rsidR="00D15142" w:rsidRPr="00412515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52F8566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shd w:val="clear" w:color="auto" w:fill="548DD4" w:themeFill="text2" w:themeFillTint="99"/>
          </w:tcPr>
          <w:p w14:paraId="5B1D4403" w14:textId="77777777" w:rsidR="00D15142" w:rsidRDefault="00D15142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Evaluate the benefits and limitations of alternative energy resources</w:t>
            </w:r>
          </w:p>
          <w:p w14:paraId="0CC71C82" w14:textId="77777777" w:rsidR="00D15142" w:rsidRPr="00412515" w:rsidRDefault="00D15142" w:rsidP="0028449C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4D9D4C8A" w14:textId="77777777" w:rsidR="00D15142" w:rsidRPr="00412515" w:rsidRDefault="00D15142" w:rsidP="0028449C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268E3582" w14:textId="77777777" w:rsidR="00D15142" w:rsidRDefault="00D15142" w:rsidP="0028449C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38A77ADE" w14:textId="354842B3" w:rsidR="00D15142" w:rsidRPr="00412515" w:rsidRDefault="00D15142" w:rsidP="006B4122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EB7F24" w:rsidRPr="00412515" w14:paraId="2AC727A2" w14:textId="77777777" w:rsidTr="00EB7F24">
        <w:trPr>
          <w:trHeight w:val="1388"/>
        </w:trPr>
        <w:tc>
          <w:tcPr>
            <w:tcW w:w="14616" w:type="dxa"/>
            <w:gridSpan w:val="14"/>
            <w:shd w:val="clear" w:color="auto" w:fill="548DD4" w:themeFill="text2" w:themeFillTint="99"/>
          </w:tcPr>
          <w:p w14:paraId="3C3EA72C" w14:textId="32EFF397" w:rsidR="00EB7F24" w:rsidRDefault="00EB7F24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78A7740B" w14:textId="77777777" w:rsidR="00EB7F24" w:rsidRDefault="00EB7F24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Space Science:</w:t>
            </w:r>
          </w:p>
          <w:p w14:paraId="2C16F1BA" w14:textId="77777777" w:rsidR="00EB7F24" w:rsidRDefault="00EB7F24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1:</w:t>
            </w:r>
          </w:p>
          <w:p w14:paraId="4EE48EB6" w14:textId="77777777" w:rsidR="00EB7F24" w:rsidRDefault="00EB7F24" w:rsidP="00EB7F24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Differentiate between weather and climate</w:t>
            </w:r>
          </w:p>
          <w:p w14:paraId="3DD4D0A4" w14:textId="779FAFFA" w:rsidR="00EB7F24" w:rsidRDefault="00EB7F24" w:rsidP="00EB7F24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Categorize weather and climate data as they occur around the world </w:t>
            </w:r>
          </w:p>
          <w:p w14:paraId="442F06BA" w14:textId="28F7D814" w:rsidR="00EB7F24" w:rsidRDefault="00EB7F24" w:rsidP="00EB7F24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Predict weather patterns using map keys</w:t>
            </w:r>
          </w:p>
          <w:p w14:paraId="472949D6" w14:textId="779D0AAD" w:rsidR="00EB7F24" w:rsidRDefault="00EB7F24" w:rsidP="00EB7F24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Define rotation and revolution as they relation to the earth moon and sun.</w:t>
            </w:r>
          </w:p>
          <w:p w14:paraId="5CECEE41" w14:textId="1D32E7F9" w:rsidR="00EB7F24" w:rsidRDefault="00EB7F24" w:rsidP="0028449C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Determine earth examples of rotation and revolution (spinning ball on a finger, a spinning top etc.</w:t>
            </w:r>
          </w:p>
          <w:p w14:paraId="2C735CA5" w14:textId="60B60300" w:rsidR="00EB7F24" w:rsidRPr="00EB7F24" w:rsidRDefault="00EB7F24" w:rsidP="0028449C">
            <w:pPr>
              <w:pStyle w:val="ListParagraph"/>
              <w:numPr>
                <w:ilvl w:val="0"/>
                <w:numId w:val="10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Determine timelines associated with the revolution and rotation of the earth moon and sun. </w:t>
            </w:r>
          </w:p>
          <w:p w14:paraId="087D08F6" w14:textId="77777777" w:rsidR="00EB7F24" w:rsidRDefault="00EB7F24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2:</w:t>
            </w:r>
          </w:p>
          <w:p w14:paraId="44FA0C9B" w14:textId="2938F33A" w:rsidR="00EB7F24" w:rsidRDefault="00EB7F24" w:rsidP="00EB7F24">
            <w:pPr>
              <w:pStyle w:val="ListParagraph"/>
              <w:numPr>
                <w:ilvl w:val="0"/>
                <w:numId w:val="11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a scale model of the relative distances and sizes of the earth sun and moon system</w:t>
            </w:r>
          </w:p>
          <w:p w14:paraId="66023323" w14:textId="39E70BC4" w:rsidR="00EB7F24" w:rsidRDefault="00EB7F24" w:rsidP="00EB7F24">
            <w:pPr>
              <w:pStyle w:val="ListParagraph"/>
              <w:numPr>
                <w:ilvl w:val="0"/>
                <w:numId w:val="11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Research the characteristics of the earth moon and sun </w:t>
            </w:r>
          </w:p>
          <w:p w14:paraId="47FDEF83" w14:textId="77C1C0ED" w:rsidR="00EB7F24" w:rsidRPr="00EB7F24" w:rsidRDefault="00EB7F24" w:rsidP="0028449C">
            <w:pPr>
              <w:pStyle w:val="ListParagraph"/>
              <w:numPr>
                <w:ilvl w:val="0"/>
                <w:numId w:val="11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Compare and contrast the characteristics of the earth moon and sun and organize data in a graphic organizer.</w:t>
            </w:r>
          </w:p>
          <w:p w14:paraId="73DA52B2" w14:textId="1B90BFB5" w:rsidR="00EB7F24" w:rsidRDefault="00EB7F24" w:rsidP="0028449C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3</w:t>
            </w:r>
            <w:r w:rsidR="00007490">
              <w:rPr>
                <w:rFonts w:asciiTheme="minorHAnsi" w:hAnsiTheme="minorHAnsi"/>
                <w:b/>
                <w:sz w:val="16"/>
                <w:szCs w:val="16"/>
              </w:rPr>
              <w:t xml:space="preserve"> and 4</w:t>
            </w:r>
            <w:r>
              <w:rPr>
                <w:rFonts w:asciiTheme="minorHAnsi" w:hAnsiTheme="minorHAnsi"/>
                <w:b/>
                <w:sz w:val="16"/>
                <w:szCs w:val="16"/>
              </w:rPr>
              <w:t>:</w:t>
            </w:r>
          </w:p>
          <w:p w14:paraId="08D7C5D9" w14:textId="77777777" w:rsidR="00EB7F24" w:rsidRDefault="00EB7F24" w:rsidP="00EB7F24">
            <w:pPr>
              <w:pStyle w:val="ListParagraph"/>
              <w:numPr>
                <w:ilvl w:val="0"/>
                <w:numId w:val="12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Review the patterns of change due to revolution and rotation of the earth and moon.</w:t>
            </w:r>
          </w:p>
          <w:p w14:paraId="76F2CDE4" w14:textId="76A44F01" w:rsidR="00EB7F24" w:rsidRDefault="00EB7F24" w:rsidP="00EB7F24">
            <w:pPr>
              <w:pStyle w:val="ListParagraph"/>
              <w:numPr>
                <w:ilvl w:val="0"/>
                <w:numId w:val="12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the moon phases using “moon collar” resources.</w:t>
            </w:r>
          </w:p>
          <w:p w14:paraId="2F616F2E" w14:textId="42561456" w:rsidR="00EB7F24" w:rsidRDefault="00EB7F24" w:rsidP="0028449C">
            <w:pPr>
              <w:pStyle w:val="ListParagraph"/>
              <w:numPr>
                <w:ilvl w:val="0"/>
                <w:numId w:val="12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Collect data on sha</w:t>
            </w:r>
            <w:r w:rsidR="00007490">
              <w:rPr>
                <w:b/>
                <w:sz w:val="16"/>
                <w:szCs w:val="16"/>
              </w:rPr>
              <w:t xml:space="preserve">dow changes throughout the day due to the apparent movement of the sun across the sky. </w:t>
            </w:r>
          </w:p>
          <w:p w14:paraId="7B570AD2" w14:textId="34A5C760" w:rsidR="00007490" w:rsidRDefault="00007490" w:rsidP="0028449C">
            <w:pPr>
              <w:pStyle w:val="ListParagraph"/>
              <w:numPr>
                <w:ilvl w:val="0"/>
                <w:numId w:val="12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Analyze data collected on tide heights in various places due to the moon’s gravitational pull on earth.</w:t>
            </w:r>
          </w:p>
          <w:p w14:paraId="78CC078F" w14:textId="77777777" w:rsidR="00007490" w:rsidRDefault="00007490" w:rsidP="00007490">
            <w:pPr>
              <w:pStyle w:val="ListParagraph"/>
              <w:numPr>
                <w:ilvl w:val="0"/>
                <w:numId w:val="12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Determine seasons as a pattern created by the tilt and the revolution of earth</w:t>
            </w:r>
          </w:p>
          <w:p w14:paraId="43F0BC36" w14:textId="77777777" w:rsidR="00007490" w:rsidRDefault="00007490" w:rsidP="00007490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Changes to Earth’s Surface:</w:t>
            </w:r>
          </w:p>
          <w:p w14:paraId="659FD40B" w14:textId="09D43640" w:rsidR="00007490" w:rsidRDefault="00823AD6" w:rsidP="00007490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</w:t>
            </w:r>
          </w:p>
          <w:p w14:paraId="5FC081F7" w14:textId="77777777" w:rsidR="00007490" w:rsidRDefault="00007490" w:rsidP="00007490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Define weathering erosion and deposition</w:t>
            </w:r>
          </w:p>
          <w:p w14:paraId="2826409D" w14:textId="6B6A7B0B" w:rsidR="00007490" w:rsidRDefault="00007490" w:rsidP="00007490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poems with research of weathering erosion and deposition evident in text</w:t>
            </w:r>
          </w:p>
          <w:p w14:paraId="150A3DA6" w14:textId="62A82DA5" w:rsidR="00007490" w:rsidRDefault="00007490" w:rsidP="00823AD6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 w:rsidRPr="00823AD6">
              <w:rPr>
                <w:b/>
                <w:sz w:val="16"/>
                <w:szCs w:val="16"/>
              </w:rPr>
              <w:t xml:space="preserve">Identify the role of wind water and ice in the formation of landforms such as canyons, deltas, and sand dunes. </w:t>
            </w:r>
          </w:p>
          <w:p w14:paraId="27AC9C56" w14:textId="404B352C" w:rsidR="00823AD6" w:rsidRPr="00823AD6" w:rsidRDefault="00823AD6" w:rsidP="00823AD6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2:</w:t>
            </w:r>
          </w:p>
          <w:p w14:paraId="68EBF1B9" w14:textId="3EA53DCB" w:rsidR="00823AD6" w:rsidRPr="00823AD6" w:rsidRDefault="00823AD6" w:rsidP="00823AD6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Research landforms created by slow processes of earth</w:t>
            </w:r>
          </w:p>
          <w:p w14:paraId="3405A17B" w14:textId="7E82FB6A" w:rsidR="00007490" w:rsidRDefault="00007490" w:rsidP="00007490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Develop collaborative poster presentation highlighting a slow change </w:t>
            </w:r>
            <w:r w:rsidR="00823AD6">
              <w:rPr>
                <w:b/>
                <w:sz w:val="16"/>
                <w:szCs w:val="16"/>
              </w:rPr>
              <w:t xml:space="preserve">of earth’s surface. </w:t>
            </w:r>
          </w:p>
          <w:p w14:paraId="2015EABF" w14:textId="21A9BBA3" w:rsidR="00007490" w:rsidRPr="00823AD6" w:rsidRDefault="00823AD6" w:rsidP="00007490">
            <w:pPr>
              <w:pStyle w:val="ListParagraph"/>
              <w:numPr>
                <w:ilvl w:val="0"/>
                <w:numId w:val="15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Present findings </w:t>
            </w:r>
          </w:p>
          <w:p w14:paraId="03DB5B03" w14:textId="77777777" w:rsidR="00007490" w:rsidRDefault="00007490" w:rsidP="00007490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3:</w:t>
            </w:r>
          </w:p>
          <w:p w14:paraId="07900DE5" w14:textId="77777777" w:rsidR="00823AD6" w:rsidRDefault="00823AD6" w:rsidP="00823AD6">
            <w:pPr>
              <w:pStyle w:val="ListParagraph"/>
              <w:numPr>
                <w:ilvl w:val="0"/>
                <w:numId w:val="16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Make inferences of past living creatures based on evidence presented in fossils</w:t>
            </w:r>
          </w:p>
          <w:p w14:paraId="5004C003" w14:textId="614720C8" w:rsidR="00823AD6" w:rsidRDefault="00823AD6" w:rsidP="00823AD6">
            <w:pPr>
              <w:pStyle w:val="ListParagraph"/>
              <w:numPr>
                <w:ilvl w:val="0"/>
                <w:numId w:val="16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Research the creation of sedimentary rock as it relates to weathering of rock</w:t>
            </w:r>
          </w:p>
          <w:p w14:paraId="2FE5489A" w14:textId="0EDC8002" w:rsidR="00823AD6" w:rsidRDefault="00823AD6" w:rsidP="00823AD6">
            <w:pPr>
              <w:pStyle w:val="ListParagraph"/>
              <w:numPr>
                <w:ilvl w:val="0"/>
                <w:numId w:val="16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Determine relative ages of fossils found in various layers of sediment </w:t>
            </w:r>
          </w:p>
          <w:p w14:paraId="3F22426E" w14:textId="52A1E1C5" w:rsidR="00007490" w:rsidRPr="00823AD6" w:rsidRDefault="00823AD6" w:rsidP="00007490">
            <w:pPr>
              <w:pStyle w:val="ListParagraph"/>
              <w:numPr>
                <w:ilvl w:val="0"/>
                <w:numId w:val="16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Complete puzzles associated with the ages of various layers of earth’s sedimentary rock</w:t>
            </w:r>
          </w:p>
          <w:p w14:paraId="0AC8E55B" w14:textId="77777777" w:rsidR="00007490" w:rsidRDefault="00007490" w:rsidP="00007490">
            <w:pPr>
              <w:tabs>
                <w:tab w:val="left" w:pos="345"/>
              </w:tabs>
              <w:rPr>
                <w:b/>
                <w:sz w:val="16"/>
                <w:szCs w:val="16"/>
              </w:rPr>
            </w:pPr>
            <w:r w:rsidRPr="00007490">
              <w:rPr>
                <w:rFonts w:asciiTheme="minorHAnsi" w:hAnsiTheme="minorHAnsi"/>
                <w:b/>
                <w:sz w:val="16"/>
                <w:szCs w:val="16"/>
              </w:rPr>
              <w:t>Week 4:</w:t>
            </w:r>
            <w:r w:rsidRPr="00007490">
              <w:rPr>
                <w:b/>
                <w:sz w:val="16"/>
                <w:szCs w:val="16"/>
              </w:rPr>
              <w:t xml:space="preserve"> </w:t>
            </w:r>
          </w:p>
          <w:p w14:paraId="41B02BB5" w14:textId="58138E34" w:rsidR="00007490" w:rsidRPr="00007490" w:rsidRDefault="00007490" w:rsidP="00007490">
            <w:pPr>
              <w:pStyle w:val="ListParagraph"/>
              <w:numPr>
                <w:ilvl w:val="0"/>
                <w:numId w:val="14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 w:rsidRPr="00007490">
              <w:rPr>
                <w:b/>
                <w:sz w:val="16"/>
                <w:szCs w:val="16"/>
              </w:rPr>
              <w:t>Define natural resources</w:t>
            </w:r>
          </w:p>
          <w:p w14:paraId="1E899AB1" w14:textId="77777777" w:rsidR="00007490" w:rsidRDefault="00007490" w:rsidP="00007490">
            <w:pPr>
              <w:pStyle w:val="ListParagraph"/>
              <w:numPr>
                <w:ilvl w:val="0"/>
                <w:numId w:val="13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Categorize renewable and non renewable resources using graphic organizers </w:t>
            </w:r>
          </w:p>
          <w:p w14:paraId="20004D46" w14:textId="77777777" w:rsidR="00007490" w:rsidRDefault="00007490" w:rsidP="00007490">
            <w:pPr>
              <w:pStyle w:val="ListParagraph"/>
              <w:numPr>
                <w:ilvl w:val="0"/>
                <w:numId w:val="13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Discuss the importance of conservation as it relates to natural resources</w:t>
            </w:r>
          </w:p>
          <w:p w14:paraId="46A12928" w14:textId="77777777" w:rsidR="00007490" w:rsidRDefault="00007490" w:rsidP="00007490">
            <w:pPr>
              <w:pStyle w:val="ListParagraph"/>
              <w:numPr>
                <w:ilvl w:val="0"/>
                <w:numId w:val="13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 the formation of fossil fuels</w:t>
            </w:r>
          </w:p>
          <w:p w14:paraId="2FB4BC3F" w14:textId="77777777" w:rsidR="00007490" w:rsidRDefault="00007490" w:rsidP="00007490">
            <w:pPr>
              <w:pStyle w:val="ListParagraph"/>
              <w:numPr>
                <w:ilvl w:val="0"/>
                <w:numId w:val="13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Discuss roles of heat and pressure in the formation of fossil fuels </w:t>
            </w:r>
          </w:p>
          <w:p w14:paraId="275F28B2" w14:textId="468467BC" w:rsidR="00823AD6" w:rsidRDefault="00823AD6" w:rsidP="00823AD6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Alternative Energy</w:t>
            </w:r>
          </w:p>
          <w:p w14:paraId="2E389696" w14:textId="77777777" w:rsidR="008C1857" w:rsidRDefault="008C1857" w:rsidP="00823AD6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1:</w:t>
            </w:r>
          </w:p>
          <w:p w14:paraId="73CC878F" w14:textId="77D149E7" w:rsidR="004019BD" w:rsidRDefault="004019BD" w:rsidP="004019BD">
            <w:pPr>
              <w:pStyle w:val="ListParagraph"/>
              <w:numPr>
                <w:ilvl w:val="0"/>
                <w:numId w:val="17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Define Alternative Energy</w:t>
            </w:r>
          </w:p>
          <w:p w14:paraId="330D1D47" w14:textId="6C721D47" w:rsidR="004019BD" w:rsidRDefault="004019BD" w:rsidP="004019BD">
            <w:pPr>
              <w:pStyle w:val="ListParagraph"/>
              <w:numPr>
                <w:ilvl w:val="0"/>
                <w:numId w:val="17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Research Alternative Energy Sources</w:t>
            </w:r>
          </w:p>
          <w:p w14:paraId="0FD91CF4" w14:textId="059BF6EF" w:rsidR="004019BD" w:rsidRDefault="004019BD" w:rsidP="004019BD">
            <w:pPr>
              <w:pStyle w:val="ListParagraph"/>
              <w:numPr>
                <w:ilvl w:val="0"/>
                <w:numId w:val="17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Evaluative the use of Alternative energy resources in various parents of the world</w:t>
            </w:r>
          </w:p>
          <w:p w14:paraId="56A208FB" w14:textId="1AE4B00C" w:rsidR="004019BD" w:rsidRPr="004019BD" w:rsidRDefault="004019BD" w:rsidP="004019BD">
            <w:pPr>
              <w:pStyle w:val="ListParagraph"/>
              <w:numPr>
                <w:ilvl w:val="0"/>
                <w:numId w:val="17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Assess the potential of alternative energy in Austin </w:t>
            </w:r>
          </w:p>
          <w:p w14:paraId="6D9FBD29" w14:textId="77777777" w:rsidR="008C1857" w:rsidRDefault="008C1857" w:rsidP="00823AD6">
            <w:pPr>
              <w:tabs>
                <w:tab w:val="left" w:pos="345"/>
              </w:tabs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Week 2:</w:t>
            </w:r>
          </w:p>
          <w:p w14:paraId="52428065" w14:textId="5A3DFB96" w:rsidR="004019BD" w:rsidRDefault="004019BD" w:rsidP="004019BD">
            <w:pPr>
              <w:pStyle w:val="ListParagraph"/>
              <w:numPr>
                <w:ilvl w:val="0"/>
                <w:numId w:val="18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Campaign for alternative energy sources at our school </w:t>
            </w:r>
          </w:p>
          <w:p w14:paraId="4B5CDDF4" w14:textId="41F6A358" w:rsidR="004019BD" w:rsidRDefault="004019BD" w:rsidP="004019BD">
            <w:pPr>
              <w:pStyle w:val="ListParagraph"/>
              <w:numPr>
                <w:ilvl w:val="0"/>
                <w:numId w:val="18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Persuade community members to endorse alternative energy at our school</w:t>
            </w:r>
          </w:p>
          <w:p w14:paraId="2DE53F50" w14:textId="77777777" w:rsidR="004019BD" w:rsidRDefault="004019BD" w:rsidP="004019BD">
            <w:pPr>
              <w:pStyle w:val="ListParagraph"/>
              <w:numPr>
                <w:ilvl w:val="0"/>
                <w:numId w:val="18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State the pros and cons of various alternative energy sources</w:t>
            </w:r>
          </w:p>
          <w:p w14:paraId="6CE86713" w14:textId="301468C4" w:rsidR="00007490" w:rsidRPr="004019BD" w:rsidRDefault="004019BD" w:rsidP="00007490">
            <w:pPr>
              <w:pStyle w:val="ListParagraph"/>
              <w:numPr>
                <w:ilvl w:val="0"/>
                <w:numId w:val="18"/>
              </w:numPr>
              <w:tabs>
                <w:tab w:val="left" w:pos="34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Create posters highlighting alternative energy sources</w:t>
            </w:r>
            <w:bookmarkStart w:id="0" w:name="_GoBack"/>
            <w:bookmarkEnd w:id="0"/>
          </w:p>
        </w:tc>
      </w:tr>
      <w:tr w:rsidR="00D15142" w:rsidRPr="00412515" w14:paraId="48CD71BA" w14:textId="77777777" w:rsidTr="0028449C">
        <w:trPr>
          <w:trHeight w:val="323"/>
        </w:trPr>
        <w:tc>
          <w:tcPr>
            <w:tcW w:w="14616" w:type="dxa"/>
            <w:gridSpan w:val="14"/>
            <w:shd w:val="clear" w:color="auto" w:fill="FF5050"/>
          </w:tcPr>
          <w:p w14:paraId="790AC6E8" w14:textId="77777777" w:rsidR="00D15142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Life Science</w:t>
            </w:r>
          </w:p>
          <w:p w14:paraId="2D7DB854" w14:textId="77777777" w:rsidR="009F776C" w:rsidRDefault="009F776C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B1546B5" w14:textId="77777777" w:rsidR="009F776C" w:rsidRPr="009F776C" w:rsidRDefault="009F776C" w:rsidP="009F776C">
            <w:pPr>
              <w:jc w:val="center"/>
              <w:rPr>
                <w:rFonts w:asciiTheme="minorHAnsi" w:hAnsiTheme="minorHAnsi"/>
                <w:b/>
                <w:sz w:val="44"/>
                <w:szCs w:val="44"/>
              </w:rPr>
            </w:pPr>
            <w:r w:rsidRPr="009F776C">
              <w:rPr>
                <w:rFonts w:asciiTheme="minorHAnsi" w:hAnsiTheme="minorHAnsi"/>
                <w:b/>
                <w:sz w:val="44"/>
                <w:szCs w:val="44"/>
              </w:rPr>
              <w:t>TO BE ANNOUNCED</w:t>
            </w:r>
          </w:p>
          <w:p w14:paraId="0A465F94" w14:textId="77777777" w:rsidR="009F776C" w:rsidRPr="00412515" w:rsidRDefault="009F776C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</w:tr>
      <w:tr w:rsidR="00D15142" w:rsidRPr="00412515" w14:paraId="11430550" w14:textId="77777777" w:rsidTr="0028449C">
        <w:trPr>
          <w:gridAfter w:val="1"/>
          <w:wAfter w:w="18" w:type="dxa"/>
          <w:trHeight w:val="274"/>
        </w:trPr>
        <w:tc>
          <w:tcPr>
            <w:tcW w:w="7218" w:type="dxa"/>
            <w:gridSpan w:val="7"/>
            <w:shd w:val="clear" w:color="auto" w:fill="FF5050"/>
          </w:tcPr>
          <w:p w14:paraId="0C90D8EC" w14:textId="77777777" w:rsidR="00D15142" w:rsidRPr="00412515" w:rsidRDefault="00D15142" w:rsidP="0028449C">
            <w:pPr>
              <w:tabs>
                <w:tab w:val="left" w:pos="3090"/>
              </w:tabs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Organisms and their Environments- 4 week unit</w:t>
            </w:r>
          </w:p>
        </w:tc>
        <w:tc>
          <w:tcPr>
            <w:tcW w:w="7380" w:type="dxa"/>
            <w:gridSpan w:val="6"/>
            <w:shd w:val="clear" w:color="auto" w:fill="FF5050"/>
          </w:tcPr>
          <w:p w14:paraId="2BDE7BE0" w14:textId="77777777" w:rsidR="00D15142" w:rsidRPr="00412515" w:rsidRDefault="00D15142" w:rsidP="0028449C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Inherited Traits and Learned Behaviors – 4 week unit</w:t>
            </w:r>
          </w:p>
        </w:tc>
      </w:tr>
      <w:tr w:rsidR="00D15142" w:rsidRPr="00412515" w14:paraId="0AF86530" w14:textId="77777777" w:rsidTr="0028449C">
        <w:trPr>
          <w:gridAfter w:val="1"/>
          <w:wAfter w:w="18" w:type="dxa"/>
          <w:trHeight w:val="1430"/>
        </w:trPr>
        <w:tc>
          <w:tcPr>
            <w:tcW w:w="1800" w:type="dxa"/>
            <w:gridSpan w:val="2"/>
            <w:shd w:val="clear" w:color="auto" w:fill="FF5050"/>
          </w:tcPr>
          <w:p w14:paraId="532F85BC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ways in which living organisms interact with the living and nonliving parts of their environments</w:t>
            </w:r>
          </w:p>
          <w:p w14:paraId="612A5590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30214E1B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5.9A</w:t>
            </w:r>
          </w:p>
        </w:tc>
        <w:tc>
          <w:tcPr>
            <w:tcW w:w="1804" w:type="dxa"/>
            <w:gridSpan w:val="2"/>
            <w:shd w:val="clear" w:color="auto" w:fill="FF5050"/>
          </w:tcPr>
          <w:p w14:paraId="08BE1EA7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Describe the flow of energy through food chains and food webs within different ecosystems</w:t>
            </w:r>
          </w:p>
          <w:p w14:paraId="00AAB308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FA2DC86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5.9B</w:t>
            </w:r>
          </w:p>
        </w:tc>
        <w:tc>
          <w:tcPr>
            <w:tcW w:w="1809" w:type="dxa"/>
            <w:shd w:val="clear" w:color="auto" w:fill="FF5050"/>
          </w:tcPr>
          <w:p w14:paraId="15F2D760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Predict and evaluate the impact that changes to ecosystem may have on living systems</w:t>
            </w:r>
          </w:p>
          <w:p w14:paraId="203D42EC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93D2D0A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5.9C</w:t>
            </w:r>
          </w:p>
        </w:tc>
        <w:tc>
          <w:tcPr>
            <w:tcW w:w="1805" w:type="dxa"/>
            <w:gridSpan w:val="2"/>
            <w:shd w:val="clear" w:color="auto" w:fill="FF5050"/>
          </w:tcPr>
          <w:p w14:paraId="6AF5BDE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Discuss the significance the carbon-dioxide and oxygen cycle in relation to living systems</w:t>
            </w:r>
          </w:p>
          <w:p w14:paraId="7082F9DE" w14:textId="77777777" w:rsidR="00D15142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BB8A744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5F5D204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5.9D</w:t>
            </w:r>
          </w:p>
        </w:tc>
        <w:tc>
          <w:tcPr>
            <w:tcW w:w="2790" w:type="dxa"/>
            <w:gridSpan w:val="2"/>
            <w:shd w:val="clear" w:color="auto" w:fill="FF5050"/>
          </w:tcPr>
          <w:p w14:paraId="6286B619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Compare the structures and functions of different species that allow them to survive within certain ecosystems</w:t>
            </w:r>
          </w:p>
          <w:p w14:paraId="6504C45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2ECD643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2E47299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210D4282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5.10A</w:t>
            </w:r>
          </w:p>
        </w:tc>
        <w:tc>
          <w:tcPr>
            <w:tcW w:w="2295" w:type="dxa"/>
            <w:gridSpan w:val="2"/>
            <w:shd w:val="clear" w:color="auto" w:fill="FF5050"/>
          </w:tcPr>
          <w:p w14:paraId="14BD476D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Differentiate between inherited traits and learned behavior</w:t>
            </w:r>
          </w:p>
          <w:p w14:paraId="3C69DE0A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477FD60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4A401A40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183BE2F1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5.10B</w:t>
            </w:r>
          </w:p>
        </w:tc>
        <w:tc>
          <w:tcPr>
            <w:tcW w:w="2295" w:type="dxa"/>
            <w:gridSpan w:val="2"/>
            <w:shd w:val="clear" w:color="auto" w:fill="FF5050"/>
          </w:tcPr>
          <w:p w14:paraId="4C7DFB49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Compare and contrast complete versus incomplete life cycles</w:t>
            </w:r>
          </w:p>
          <w:p w14:paraId="181E0127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521F02A5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0AB546BE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  <w:p w14:paraId="67678F7C" w14:textId="77777777" w:rsidR="00D15142" w:rsidRPr="00412515" w:rsidRDefault="00D15142" w:rsidP="0028449C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412515">
              <w:rPr>
                <w:rFonts w:asciiTheme="minorHAnsi" w:hAnsiTheme="minorHAnsi"/>
                <w:b/>
                <w:sz w:val="16"/>
                <w:szCs w:val="16"/>
              </w:rPr>
              <w:t>5.10C</w:t>
            </w:r>
          </w:p>
        </w:tc>
      </w:tr>
    </w:tbl>
    <w:p w14:paraId="764E8D71" w14:textId="77777777" w:rsidR="00D15142" w:rsidRDefault="00D15142">
      <w:pPr>
        <w:spacing w:after="200" w:line="276" w:lineRule="auto"/>
      </w:pPr>
    </w:p>
    <w:p w14:paraId="3E95324B" w14:textId="77777777" w:rsidR="008B0B23" w:rsidRDefault="008B0B23"/>
    <w:sectPr w:rsidR="008B0B23" w:rsidSect="002844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30AEB"/>
    <w:multiLevelType w:val="hybridMultilevel"/>
    <w:tmpl w:val="2FC87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1D1367"/>
    <w:multiLevelType w:val="hybridMultilevel"/>
    <w:tmpl w:val="2460B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72A82"/>
    <w:multiLevelType w:val="hybridMultilevel"/>
    <w:tmpl w:val="08EC8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D641E1"/>
    <w:multiLevelType w:val="hybridMultilevel"/>
    <w:tmpl w:val="9288D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C31EF2"/>
    <w:multiLevelType w:val="hybridMultilevel"/>
    <w:tmpl w:val="A7447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0A51ED"/>
    <w:multiLevelType w:val="hybridMultilevel"/>
    <w:tmpl w:val="7946E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430CF0"/>
    <w:multiLevelType w:val="hybridMultilevel"/>
    <w:tmpl w:val="F506A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7174FA"/>
    <w:multiLevelType w:val="hybridMultilevel"/>
    <w:tmpl w:val="E7F41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C107B4"/>
    <w:multiLevelType w:val="hybridMultilevel"/>
    <w:tmpl w:val="5D84F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544FD1"/>
    <w:multiLevelType w:val="hybridMultilevel"/>
    <w:tmpl w:val="88B64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434A02"/>
    <w:multiLevelType w:val="hybridMultilevel"/>
    <w:tmpl w:val="CE36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820127"/>
    <w:multiLevelType w:val="hybridMultilevel"/>
    <w:tmpl w:val="D67E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540C2F"/>
    <w:multiLevelType w:val="hybridMultilevel"/>
    <w:tmpl w:val="2A849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E7A6D"/>
    <w:multiLevelType w:val="hybridMultilevel"/>
    <w:tmpl w:val="18E6B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48435F"/>
    <w:multiLevelType w:val="hybridMultilevel"/>
    <w:tmpl w:val="C68C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457460"/>
    <w:multiLevelType w:val="hybridMultilevel"/>
    <w:tmpl w:val="941C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4E3062"/>
    <w:multiLevelType w:val="hybridMultilevel"/>
    <w:tmpl w:val="96943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B260A7"/>
    <w:multiLevelType w:val="hybridMultilevel"/>
    <w:tmpl w:val="7146F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4"/>
  </w:num>
  <w:num w:numId="4">
    <w:abstractNumId w:val="9"/>
  </w:num>
  <w:num w:numId="5">
    <w:abstractNumId w:val="12"/>
  </w:num>
  <w:num w:numId="6">
    <w:abstractNumId w:val="4"/>
  </w:num>
  <w:num w:numId="7">
    <w:abstractNumId w:val="1"/>
  </w:num>
  <w:num w:numId="8">
    <w:abstractNumId w:val="16"/>
  </w:num>
  <w:num w:numId="9">
    <w:abstractNumId w:val="2"/>
  </w:num>
  <w:num w:numId="10">
    <w:abstractNumId w:val="6"/>
  </w:num>
  <w:num w:numId="11">
    <w:abstractNumId w:val="8"/>
  </w:num>
  <w:num w:numId="12">
    <w:abstractNumId w:val="13"/>
  </w:num>
  <w:num w:numId="13">
    <w:abstractNumId w:val="17"/>
  </w:num>
  <w:num w:numId="14">
    <w:abstractNumId w:val="0"/>
  </w:num>
  <w:num w:numId="15">
    <w:abstractNumId w:val="15"/>
  </w:num>
  <w:num w:numId="16">
    <w:abstractNumId w:val="7"/>
  </w:num>
  <w:num w:numId="17">
    <w:abstractNumId w:val="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540"/>
    <w:rsid w:val="00007490"/>
    <w:rsid w:val="00007F53"/>
    <w:rsid w:val="00161CE2"/>
    <w:rsid w:val="001F1089"/>
    <w:rsid w:val="0028449C"/>
    <w:rsid w:val="002E2F11"/>
    <w:rsid w:val="00330A78"/>
    <w:rsid w:val="00331943"/>
    <w:rsid w:val="004019BD"/>
    <w:rsid w:val="00412515"/>
    <w:rsid w:val="00444A1B"/>
    <w:rsid w:val="00472DEC"/>
    <w:rsid w:val="00486F4C"/>
    <w:rsid w:val="00543B49"/>
    <w:rsid w:val="005C0540"/>
    <w:rsid w:val="005D2857"/>
    <w:rsid w:val="00607C9B"/>
    <w:rsid w:val="00624DC5"/>
    <w:rsid w:val="00657B77"/>
    <w:rsid w:val="00666F30"/>
    <w:rsid w:val="00677D8B"/>
    <w:rsid w:val="006B4122"/>
    <w:rsid w:val="006D036E"/>
    <w:rsid w:val="006D1334"/>
    <w:rsid w:val="00751495"/>
    <w:rsid w:val="007B4F6B"/>
    <w:rsid w:val="007C4C24"/>
    <w:rsid w:val="00823AD6"/>
    <w:rsid w:val="0082747F"/>
    <w:rsid w:val="00847BA8"/>
    <w:rsid w:val="008B0B23"/>
    <w:rsid w:val="008C1857"/>
    <w:rsid w:val="00976C82"/>
    <w:rsid w:val="009A34CD"/>
    <w:rsid w:val="009F776C"/>
    <w:rsid w:val="00BC0F15"/>
    <w:rsid w:val="00C02B7C"/>
    <w:rsid w:val="00C07075"/>
    <w:rsid w:val="00C51B6B"/>
    <w:rsid w:val="00CF3439"/>
    <w:rsid w:val="00CF7B8F"/>
    <w:rsid w:val="00D0169E"/>
    <w:rsid w:val="00D15142"/>
    <w:rsid w:val="00DC50A8"/>
    <w:rsid w:val="00E55DF1"/>
    <w:rsid w:val="00E63CD8"/>
    <w:rsid w:val="00EB324B"/>
    <w:rsid w:val="00EB7F24"/>
    <w:rsid w:val="00EF05B4"/>
    <w:rsid w:val="00F229B8"/>
    <w:rsid w:val="00F72716"/>
    <w:rsid w:val="00F92F3C"/>
    <w:rsid w:val="00FB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E0672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5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6D13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5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6D13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98A4A0-2843-284E-9346-C7816D9F2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6</Pages>
  <Words>2211</Words>
  <Characters>12604</Characters>
  <Application>Microsoft Macintosh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Zibilski, Danielle</dc:creator>
  <cp:keywords/>
  <dc:description/>
  <cp:lastModifiedBy>Scarlett Smith</cp:lastModifiedBy>
  <cp:revision>1</cp:revision>
  <dcterms:created xsi:type="dcterms:W3CDTF">2011-08-18T18:37:00Z</dcterms:created>
  <dcterms:modified xsi:type="dcterms:W3CDTF">2015-08-11T00:46:00Z</dcterms:modified>
</cp:coreProperties>
</file>